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D5" w:rsidRDefault="00321325">
      <w:pPr>
        <w:rPr>
          <w:rFonts w:ascii="Times New Roman" w:hAnsi="Times New Roman" w:cs="Times New Roman"/>
          <w:sz w:val="28"/>
          <w:szCs w:val="28"/>
        </w:rPr>
      </w:pPr>
      <w:r w:rsidRPr="00321325">
        <w:rPr>
          <w:rFonts w:ascii="Times New Roman" w:hAnsi="Times New Roman" w:cs="Times New Roman"/>
          <w:sz w:val="28"/>
          <w:szCs w:val="28"/>
        </w:rPr>
        <w:t>ZGODOVINA</w:t>
      </w:r>
      <w:r w:rsidR="00D957D5">
        <w:rPr>
          <w:rFonts w:ascii="Times New Roman" w:hAnsi="Times New Roman" w:cs="Times New Roman"/>
          <w:sz w:val="28"/>
          <w:szCs w:val="28"/>
        </w:rPr>
        <w:t xml:space="preserve"> in LIKOVNA UMETNOST</w:t>
      </w:r>
    </w:p>
    <w:p w:rsidR="00E85D03" w:rsidRDefault="003213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1325">
        <w:rPr>
          <w:rFonts w:ascii="Times New Roman" w:hAnsi="Times New Roman" w:cs="Times New Roman"/>
          <w:sz w:val="28"/>
          <w:szCs w:val="28"/>
        </w:rPr>
        <w:t>NAVODILA ZA DELO</w:t>
      </w:r>
    </w:p>
    <w:p w:rsidR="00321325" w:rsidRDefault="00321325" w:rsidP="0032132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Najprej si oglej poglavje v učbeniku od strani 28 do 41. To smo že vse obravnavali.</w:t>
      </w:r>
    </w:p>
    <w:p w:rsidR="00321325" w:rsidRDefault="00321325" w:rsidP="0032132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Izberi si eno zgodovinsko obdobje npr. novi vek in si v učbeniku preberi, kaj so v novem veku gradili.</w:t>
      </w:r>
    </w:p>
    <w:p w:rsidR="00321325" w:rsidRDefault="00321325" w:rsidP="0032132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Izdelaj eno izmed bivališč po tvoji izbiri.</w:t>
      </w:r>
    </w:p>
    <w:p w:rsidR="00321325" w:rsidRDefault="00321325" w:rsidP="0032132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Opiši tvoj izdelek: iz česa je narejen, kateri »gradbeni material« si uporabil, napiši iz katerega zgodovinskega obdobja je tvoj izdelek ter iz katerih gradbenih materialov so takrat gradili, opiši izgled bivališča – notranjost in zunanjost ter namen – zakaj so to poslopje uporabljali npr. če je to samostan, boš napisal, da so tam molili, prepisovali knjige, šolali otroke idr.</w:t>
      </w:r>
    </w:p>
    <w:p w:rsidR="00321325" w:rsidRPr="00321325" w:rsidRDefault="00321325" w:rsidP="0032132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Sledi predstavitev in ocenjevanje.</w:t>
      </w:r>
    </w:p>
    <w:sectPr w:rsidR="00321325" w:rsidRPr="0032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6712"/>
    <w:multiLevelType w:val="hybridMultilevel"/>
    <w:tmpl w:val="D5F247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25"/>
    <w:rsid w:val="00321325"/>
    <w:rsid w:val="00D957D5"/>
    <w:rsid w:val="00E2157A"/>
    <w:rsid w:val="00E8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23726"/>
  <w15:chartTrackingRefBased/>
  <w15:docId w15:val="{DA2D5C2E-E8B7-4E97-A42D-2375848A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2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Primož Golle</cp:lastModifiedBy>
  <cp:revision>3</cp:revision>
  <dcterms:created xsi:type="dcterms:W3CDTF">2020-11-14T09:23:00Z</dcterms:created>
  <dcterms:modified xsi:type="dcterms:W3CDTF">2020-11-15T16:14:00Z</dcterms:modified>
</cp:coreProperties>
</file>