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33" w:rsidRPr="000D57CE" w:rsidRDefault="001D122F" w:rsidP="000D57CE">
      <w:pPr>
        <w:pStyle w:val="Brezrazmikov"/>
        <w:rPr>
          <w:b/>
          <w:noProof/>
          <w:sz w:val="28"/>
          <w:szCs w:val="28"/>
          <w:lang w:eastAsia="sl-SI"/>
        </w:rPr>
      </w:pPr>
      <w:r w:rsidRPr="000D57CE">
        <w:rPr>
          <w:b/>
          <w:noProof/>
          <w:sz w:val="28"/>
          <w:szCs w:val="28"/>
          <w:lang w:eastAsia="sl-SI"/>
        </w:rPr>
        <w:t>Pozdravljeni učenci 6.b razreda, skupina učiteljice Mateje Mezgec Pirjevec!</w:t>
      </w:r>
    </w:p>
    <w:p w:rsidR="000D57CE" w:rsidRPr="000D57CE" w:rsidRDefault="000D57CE" w:rsidP="000D57CE">
      <w:pPr>
        <w:pStyle w:val="Brezrazmikov"/>
        <w:rPr>
          <w:b/>
          <w:noProof/>
          <w:lang w:eastAsia="sl-SI"/>
        </w:rPr>
      </w:pPr>
    </w:p>
    <w:p w:rsidR="001D122F" w:rsidRDefault="001D122F" w:rsidP="000D57CE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Danes bi se pri pouku tehnike in tehnologije učili risanja, pomen in vrste črt.</w:t>
      </w:r>
    </w:p>
    <w:p w:rsidR="001D122F" w:rsidRDefault="001D122F" w:rsidP="000D57CE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Zaradi znanih ukrepov, boste morali snov predelati učenci sami na daljavo.</w:t>
      </w:r>
    </w:p>
    <w:p w:rsidR="001D122F" w:rsidRDefault="001D122F" w:rsidP="000D57CE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Dela naj se vsak loti sistematično. Sledi navodilom, preberi besedilo, ki snov razlaga, izdelaj naloge in bo šlo z lahkoto.</w:t>
      </w:r>
    </w:p>
    <w:p w:rsidR="001D122F" w:rsidRPr="00454DA8" w:rsidRDefault="001D122F" w:rsidP="000D57CE">
      <w:pPr>
        <w:pStyle w:val="Brezrazmikov"/>
        <w:rPr>
          <w:b/>
          <w:noProof/>
          <w:lang w:eastAsia="sl-SI"/>
        </w:rPr>
      </w:pPr>
      <w:r w:rsidRPr="00454DA8">
        <w:rPr>
          <w:b/>
          <w:noProof/>
          <w:lang w:eastAsia="sl-SI"/>
        </w:rPr>
        <w:t>Vse izdelane naloge boš prinesel v šolo, da jih dodamo v zvezek.</w:t>
      </w:r>
    </w:p>
    <w:p w:rsidR="000D57CE" w:rsidRDefault="000D57CE" w:rsidP="000D57CE">
      <w:pPr>
        <w:pStyle w:val="Brezrazmikov"/>
        <w:rPr>
          <w:noProof/>
          <w:lang w:eastAsia="sl-SI"/>
        </w:rPr>
      </w:pPr>
    </w:p>
    <w:p w:rsidR="001D122F" w:rsidRPr="000D57CE" w:rsidRDefault="001D122F">
      <w:pPr>
        <w:rPr>
          <w:b/>
          <w:noProof/>
          <w:sz w:val="28"/>
          <w:szCs w:val="28"/>
          <w:lang w:eastAsia="sl-SI"/>
        </w:rPr>
      </w:pPr>
      <w:r w:rsidRPr="000D57CE">
        <w:rPr>
          <w:b/>
          <w:noProof/>
          <w:sz w:val="28"/>
          <w:szCs w:val="28"/>
          <w:lang w:eastAsia="sl-SI"/>
        </w:rPr>
        <w:t>VRSTE ČRT</w:t>
      </w:r>
    </w:p>
    <w:p w:rsidR="001D122F" w:rsidRPr="000D57CE" w:rsidRDefault="001D122F" w:rsidP="001D122F">
      <w:p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 xml:space="preserve">Vsaka tehnična risba je </w:t>
      </w:r>
      <w:r w:rsidR="000D57CE">
        <w:rPr>
          <w:noProof/>
          <w:sz w:val="24"/>
          <w:szCs w:val="24"/>
          <w:lang w:eastAsia="sl-SI"/>
        </w:rPr>
        <w:t xml:space="preserve">zaradi jasnosti in pomena </w:t>
      </w:r>
      <w:r>
        <w:rPr>
          <w:noProof/>
          <w:sz w:val="24"/>
          <w:szCs w:val="24"/>
          <w:lang w:eastAsia="sl-SI"/>
        </w:rPr>
        <w:t xml:space="preserve">narisana z različnimi </w:t>
      </w:r>
      <w:r w:rsidR="000D57CE">
        <w:rPr>
          <w:noProof/>
          <w:sz w:val="24"/>
          <w:szCs w:val="24"/>
          <w:lang w:eastAsia="sl-SI"/>
        </w:rPr>
        <w:t xml:space="preserve">vrstami </w:t>
      </w:r>
      <w:r>
        <w:rPr>
          <w:noProof/>
          <w:sz w:val="24"/>
          <w:szCs w:val="24"/>
          <w:lang w:eastAsia="sl-SI"/>
        </w:rPr>
        <w:t>črt</w:t>
      </w:r>
      <w:r w:rsidR="000D57CE">
        <w:rPr>
          <w:noProof/>
          <w:sz w:val="24"/>
          <w:szCs w:val="24"/>
          <w:lang w:eastAsia="sl-SI"/>
        </w:rPr>
        <w:t xml:space="preserve"> </w:t>
      </w:r>
      <w:r>
        <w:rPr>
          <w:noProof/>
          <w:sz w:val="24"/>
          <w:szCs w:val="24"/>
          <w:lang w:eastAsia="sl-SI"/>
        </w:rPr>
        <w:t xml:space="preserve"> ( oznake A, B, C,</w:t>
      </w:r>
      <w:r w:rsidR="000D57CE">
        <w:rPr>
          <w:noProof/>
          <w:sz w:val="24"/>
          <w:szCs w:val="24"/>
          <w:lang w:eastAsia="sl-SI"/>
        </w:rPr>
        <w:t>F,</w:t>
      </w:r>
      <w:r>
        <w:rPr>
          <w:noProof/>
          <w:sz w:val="24"/>
          <w:szCs w:val="24"/>
          <w:lang w:eastAsia="sl-SI"/>
        </w:rPr>
        <w:t>G, …).</w:t>
      </w:r>
    </w:p>
    <w:p w:rsidR="000D57CE" w:rsidRDefault="001D122F" w:rsidP="000D57CE">
      <w:r>
        <w:rPr>
          <w:noProof/>
          <w:lang w:eastAsia="sl-SI"/>
        </w:rPr>
        <w:drawing>
          <wp:inline distT="0" distB="0" distL="0" distR="0" wp14:anchorId="7DC09597" wp14:editId="5EF1DAE0">
            <wp:extent cx="3590925" cy="1276350"/>
            <wp:effectExtent l="0" t="0" r="9525" b="0"/>
            <wp:docPr id="2" name="Slika 2" descr="OSNOVE TEHNIČNEGA RIS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NOVE TEHNIČNEGA RISAN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CE" w:rsidRDefault="000D57CE" w:rsidP="000D57CE">
      <w:r>
        <w:t xml:space="preserve">Vsaka črta na tehnični risbi ima svoj </w:t>
      </w:r>
      <w:r w:rsidRPr="000D57CE">
        <w:rPr>
          <w:b/>
        </w:rPr>
        <w:t>namen uporabe</w:t>
      </w:r>
      <w:r>
        <w:t xml:space="preserve">. Glede na namen uporabe se črte med seboj razlikujejo po </w:t>
      </w:r>
      <w:r w:rsidRPr="000D57CE">
        <w:rPr>
          <w:b/>
        </w:rPr>
        <w:t>obliki, debelini, načinu risanja</w:t>
      </w:r>
      <w:r>
        <w:t xml:space="preserve"> in uporabi prave </w:t>
      </w:r>
      <w:r w:rsidRPr="000D57CE">
        <w:rPr>
          <w:b/>
        </w:rPr>
        <w:t>trdote</w:t>
      </w:r>
      <w:r>
        <w:t xml:space="preserve"> grafitne mince.</w:t>
      </w:r>
    </w:p>
    <w:p w:rsidR="000D57CE" w:rsidRDefault="000D57CE" w:rsidP="000D57CE"/>
    <w:p w:rsidR="000D57CE" w:rsidRDefault="000D57CE" w:rsidP="000D57CE">
      <w:r>
        <w:rPr>
          <w:noProof/>
          <w:lang w:eastAsia="sl-SI"/>
        </w:rPr>
        <w:drawing>
          <wp:inline distT="0" distB="0" distL="0" distR="0" wp14:anchorId="458ED27C" wp14:editId="5A2C4461">
            <wp:extent cx="5657850" cy="4286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7CE" w:rsidRDefault="00454DA8" w:rsidP="000D57CE">
      <w:r>
        <w:lastRenderedPageBreak/>
        <w:t>NALOGA:</w:t>
      </w:r>
    </w:p>
    <w:p w:rsidR="00454DA8" w:rsidRPr="00E301FC" w:rsidRDefault="00454DA8" w:rsidP="00454DA8">
      <w:pPr>
        <w:pStyle w:val="Odstavekseznama"/>
        <w:numPr>
          <w:ilvl w:val="0"/>
          <w:numId w:val="1"/>
        </w:numPr>
        <w:rPr>
          <w:b/>
        </w:rPr>
      </w:pPr>
      <w:r w:rsidRPr="00E301FC">
        <w:rPr>
          <w:b/>
        </w:rPr>
        <w:t>Preriši tabelo vrste črt!</w:t>
      </w:r>
    </w:p>
    <w:p w:rsidR="00454DA8" w:rsidRDefault="00E301FC" w:rsidP="00E301FC">
      <w:pPr>
        <w:pStyle w:val="Odstavekseznama"/>
        <w:numPr>
          <w:ilvl w:val="0"/>
          <w:numId w:val="2"/>
        </w:numPr>
      </w:pPr>
      <w:r>
        <w:t>Ob tem:  p</w:t>
      </w:r>
      <w:r w:rsidR="00454DA8">
        <w:t>reberi in pomni zakaj se uporabljajo različne vrste črt</w:t>
      </w:r>
      <w:r>
        <w:t>!</w:t>
      </w:r>
    </w:p>
    <w:p w:rsidR="00454DA8" w:rsidRDefault="00E301FC" w:rsidP="00454DA8">
      <w:pPr>
        <w:pStyle w:val="Odstavekseznama"/>
        <w:numPr>
          <w:ilvl w:val="0"/>
          <w:numId w:val="2"/>
        </w:numPr>
      </w:pPr>
      <w:r>
        <w:t>Tudi risanje črt ima svoja pravila. Tvoje črte naj bodo narisane tako, kot je to narisano v tabeli.</w:t>
      </w:r>
    </w:p>
    <w:p w:rsidR="00E301FC" w:rsidRDefault="00E301FC" w:rsidP="00454DA8">
      <w:pPr>
        <w:pStyle w:val="Odstavekseznama"/>
        <w:numPr>
          <w:ilvl w:val="0"/>
          <w:numId w:val="2"/>
        </w:numPr>
      </w:pPr>
      <w:r>
        <w:t>Pisava naj bo lepa, čitljiva. Lahko pišeš s pisanimi oz. velikimi tiskanimi črkami, vendar s svinčnikom in naravnost.</w:t>
      </w:r>
    </w:p>
    <w:p w:rsidR="00E301FC" w:rsidRDefault="00E301FC" w:rsidP="00454DA8">
      <w:pPr>
        <w:pStyle w:val="Odstavekseznama"/>
        <w:numPr>
          <w:ilvl w:val="0"/>
          <w:numId w:val="2"/>
        </w:numPr>
      </w:pPr>
      <w:r>
        <w:t xml:space="preserve">Ko boš risal tabelo uporabljaj dve ravnili, črte naj bodo ravne in vzporedne, tako kot smo že delali pri pouku tehnike. </w:t>
      </w:r>
    </w:p>
    <w:p w:rsidR="00E301FC" w:rsidRDefault="00E301FC" w:rsidP="00E301FC">
      <w:pPr>
        <w:pStyle w:val="Odstavekseznama"/>
        <w:ind w:left="1080"/>
      </w:pPr>
    </w:p>
    <w:p w:rsidR="00E301FC" w:rsidRDefault="00E301FC" w:rsidP="00E301FC">
      <w:pPr>
        <w:pStyle w:val="Odstavekseznama"/>
        <w:numPr>
          <w:ilvl w:val="0"/>
          <w:numId w:val="1"/>
        </w:numPr>
        <w:rPr>
          <w:b/>
        </w:rPr>
      </w:pPr>
      <w:r w:rsidRPr="00E301FC">
        <w:rPr>
          <w:b/>
        </w:rPr>
        <w:t xml:space="preserve">Izdelaj </w:t>
      </w:r>
      <w:r>
        <w:rPr>
          <w:b/>
        </w:rPr>
        <w:t>VAJO 1; RISANJE Z RAZLIČNIMI VRSTAMI ČRT</w:t>
      </w:r>
      <w:r w:rsidRPr="00E301FC">
        <w:rPr>
          <w:b/>
        </w:rPr>
        <w:t xml:space="preserve"> </w:t>
      </w:r>
    </w:p>
    <w:p w:rsidR="00E301FC" w:rsidRDefault="00E301FC" w:rsidP="00E301FC">
      <w:pPr>
        <w:pStyle w:val="Odstavekseznama"/>
        <w:numPr>
          <w:ilvl w:val="0"/>
          <w:numId w:val="2"/>
        </w:numPr>
        <w:rPr>
          <w:b/>
        </w:rPr>
      </w:pPr>
      <w:r w:rsidRPr="00E301FC">
        <w:rPr>
          <w:b/>
        </w:rPr>
        <w:t>po danih navodilih.</w:t>
      </w:r>
    </w:p>
    <w:p w:rsidR="00E301FC" w:rsidRPr="00E301FC" w:rsidRDefault="00E301FC" w:rsidP="00E301FC">
      <w:pPr>
        <w:ind w:left="720"/>
        <w:rPr>
          <w:b/>
        </w:rPr>
      </w:pPr>
      <w:bookmarkStart w:id="0" w:name="_GoBack"/>
      <w:bookmarkEnd w:id="0"/>
    </w:p>
    <w:p w:rsidR="00E301FC" w:rsidRDefault="00E301FC" w:rsidP="00E301FC">
      <w:pPr>
        <w:pStyle w:val="Odstavekseznama"/>
        <w:numPr>
          <w:ilvl w:val="0"/>
          <w:numId w:val="2"/>
        </w:numPr>
      </w:pPr>
      <w:r>
        <w:t>glej drugo datoteko!!!</w:t>
      </w:r>
    </w:p>
    <w:p w:rsidR="00E301FC" w:rsidRPr="00E301FC" w:rsidRDefault="00E301FC" w:rsidP="00E301FC"/>
    <w:p w:rsidR="00E301FC" w:rsidRDefault="00E301FC" w:rsidP="00E301FC"/>
    <w:p w:rsidR="001D122F" w:rsidRPr="00E301FC" w:rsidRDefault="001D122F" w:rsidP="00E301FC"/>
    <w:sectPr w:rsidR="001D122F" w:rsidRPr="00E3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7F6" w:rsidRDefault="007A17F6" w:rsidP="001D122F">
      <w:pPr>
        <w:spacing w:after="0" w:line="240" w:lineRule="auto"/>
      </w:pPr>
      <w:r>
        <w:separator/>
      </w:r>
    </w:p>
  </w:endnote>
  <w:endnote w:type="continuationSeparator" w:id="0">
    <w:p w:rsidR="007A17F6" w:rsidRDefault="007A17F6" w:rsidP="001D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7F6" w:rsidRDefault="007A17F6" w:rsidP="001D122F">
      <w:pPr>
        <w:spacing w:after="0" w:line="240" w:lineRule="auto"/>
      </w:pPr>
      <w:r>
        <w:separator/>
      </w:r>
    </w:p>
  </w:footnote>
  <w:footnote w:type="continuationSeparator" w:id="0">
    <w:p w:rsidR="007A17F6" w:rsidRDefault="007A17F6" w:rsidP="001D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D34BD"/>
    <w:multiLevelType w:val="hybridMultilevel"/>
    <w:tmpl w:val="66402796"/>
    <w:lvl w:ilvl="0" w:tplc="EFF645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457955"/>
    <w:multiLevelType w:val="hybridMultilevel"/>
    <w:tmpl w:val="66C86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2F"/>
    <w:rsid w:val="000D57CE"/>
    <w:rsid w:val="001D122F"/>
    <w:rsid w:val="00454DA8"/>
    <w:rsid w:val="007A17F6"/>
    <w:rsid w:val="00935333"/>
    <w:rsid w:val="00E301FC"/>
    <w:rsid w:val="00F4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78540-EDB8-4729-802F-F1101A1F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1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122F"/>
  </w:style>
  <w:style w:type="paragraph" w:styleId="Noga">
    <w:name w:val="footer"/>
    <w:basedOn w:val="Navaden"/>
    <w:link w:val="NogaZnak"/>
    <w:uiPriority w:val="99"/>
    <w:unhideWhenUsed/>
    <w:rsid w:val="001D1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122F"/>
  </w:style>
  <w:style w:type="paragraph" w:styleId="Brezrazmikov">
    <w:name w:val="No Spacing"/>
    <w:uiPriority w:val="1"/>
    <w:qFormat/>
    <w:rsid w:val="000D57C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5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2020-10-08T18:09:00Z</dcterms:created>
  <dcterms:modified xsi:type="dcterms:W3CDTF">2020-10-08T19:00:00Z</dcterms:modified>
</cp:coreProperties>
</file>