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8097"/>
      </w:tblGrid>
      <w:tr w:rsidR="00B3092B" w:rsidRPr="00BC1E1F" w:rsidTr="00B3092B">
        <w:tc>
          <w:tcPr>
            <w:tcW w:w="965" w:type="dxa"/>
            <w:shd w:val="clear" w:color="auto" w:fill="auto"/>
          </w:tcPr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ocena</w:t>
            </w:r>
          </w:p>
        </w:tc>
        <w:tc>
          <w:tcPr>
            <w:tcW w:w="8097" w:type="dxa"/>
            <w:shd w:val="clear" w:color="auto" w:fill="auto"/>
          </w:tcPr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DESKRIPTORJI USTNEGA VREDNOTENJA</w:t>
            </w:r>
          </w:p>
        </w:tc>
      </w:tr>
      <w:tr w:rsidR="00B3092B" w:rsidRPr="00BC1E1F" w:rsidTr="00B3092B">
        <w:tc>
          <w:tcPr>
            <w:tcW w:w="965" w:type="dxa"/>
            <w:shd w:val="clear" w:color="auto" w:fill="auto"/>
          </w:tcPr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8097" w:type="dxa"/>
            <w:shd w:val="clear" w:color="auto" w:fill="auto"/>
          </w:tcPr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Učenec zmore aktivno in samo</w:t>
            </w:r>
            <w:bookmarkStart w:id="0" w:name="_GoBack"/>
            <w:bookmarkEnd w:id="0"/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stojno sodelovati v komunikaciji. Poimenuje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in samostojno analizira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predmete, osebe in jih opiše. Samostojno pripoveduje o danih temah s ali brez  pomoči besednih ali slikovnih iztočnic. Suvereno sodeluje v dialogih z učiteljem in/ali učenci in jih tudi vodi.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Odlično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se odziva na ukaze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, vprašanja in odgovore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ter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jih daje drugim. </w:t>
            </w:r>
          </w:p>
        </w:tc>
      </w:tr>
      <w:tr w:rsidR="00B3092B" w:rsidRPr="00BC1E1F" w:rsidTr="00B3092B">
        <w:tc>
          <w:tcPr>
            <w:tcW w:w="965" w:type="dxa"/>
            <w:shd w:val="clear" w:color="auto" w:fill="auto"/>
          </w:tcPr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8097" w:type="dxa"/>
            <w:shd w:val="clear" w:color="auto" w:fill="auto"/>
          </w:tcPr>
          <w:p w:rsidR="00B3092B" w:rsidRPr="00BC1E1F" w:rsidRDefault="00B3092B" w:rsidP="00B3092B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Učenec zmore  aktivno sodelovati v komunikaciji z učiteljem. Poimenuje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in analizira 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predmete in osebe in jih opisuje z občasno podporo učitelja. Sodeluje v dialogih z učiteljem in/ali učenci o danih temah s pomočjo besednih ali slikovnih iztočnic. V komunikaciji z učiteljem  se večinoma pravilno odziva. Reagira na ukaze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, vprašanja in odgovore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ter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jih zna nekaj dati tudi sam. </w:t>
            </w:r>
          </w:p>
        </w:tc>
      </w:tr>
      <w:tr w:rsidR="00B3092B" w:rsidRPr="00BC1E1F" w:rsidTr="00B3092B">
        <w:tc>
          <w:tcPr>
            <w:tcW w:w="965" w:type="dxa"/>
            <w:shd w:val="clear" w:color="auto" w:fill="auto"/>
          </w:tcPr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8097" w:type="dxa"/>
            <w:shd w:val="clear" w:color="auto" w:fill="auto"/>
          </w:tcPr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Učenec sodeluje v komunikaciji z veliko učiteljeve podpore. Obravnavano besedišče večinoma prepozna in ga  delno uporablja  tudi aktivno s pomočjo učitelja ali ob slikovni/besedni podpori. Besedno se večinoma pravilno odziva. Reagira na ukaze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, vprašanja in odgovore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ter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jih tudi zna dati s pomočjo učitelja.</w:t>
            </w:r>
          </w:p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</w:tc>
      </w:tr>
      <w:tr w:rsidR="00B3092B" w:rsidRPr="00BC1E1F" w:rsidTr="00B3092B">
        <w:tc>
          <w:tcPr>
            <w:tcW w:w="965" w:type="dxa"/>
            <w:shd w:val="clear" w:color="auto" w:fill="auto"/>
          </w:tcPr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8097" w:type="dxa"/>
            <w:shd w:val="clear" w:color="auto" w:fill="auto"/>
          </w:tcPr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V komunikaciji zmore sodelovati le ob neprestani pomoči in vzpodbudi učitelja. Besedišče je skromno in ponavljajoče. Učenčevi odzivi so kratki, pogosto enobesedni ali celo nebesedni. Besedno se odziva s pogosto podporo učitelja. </w:t>
            </w:r>
          </w:p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</w:tc>
      </w:tr>
      <w:tr w:rsidR="00B3092B" w:rsidRPr="00BC1E1F" w:rsidTr="00B3092B">
        <w:tc>
          <w:tcPr>
            <w:tcW w:w="965" w:type="dxa"/>
            <w:shd w:val="clear" w:color="auto" w:fill="auto"/>
          </w:tcPr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8097" w:type="dxa"/>
            <w:shd w:val="clear" w:color="auto" w:fill="auto"/>
          </w:tcPr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Učenec se ne odziva tako besedno kot nebesedno, ali pa ne dosega minimalnih standardov znanja opredeljenih v UN za angleščino.</w:t>
            </w:r>
          </w:p>
          <w:p w:rsidR="00B3092B" w:rsidRPr="00BC1E1F" w:rsidRDefault="00B3092B" w:rsidP="00B3092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</w:tc>
      </w:tr>
    </w:tbl>
    <w:p w:rsidR="00D858B2" w:rsidRPr="00B3092B" w:rsidRDefault="00B3092B" w:rsidP="00B3092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8"/>
          <w:lang w:val="es-ES" w:eastAsia="sl-SI"/>
        </w:rPr>
      </w:pPr>
      <w:r w:rsidRPr="00046F34">
        <w:rPr>
          <w:rFonts w:ascii="Calibri" w:eastAsia="Times New Roman" w:hAnsi="Calibri" w:cs="Times New Roman"/>
          <w:b/>
          <w:sz w:val="36"/>
          <w:szCs w:val="28"/>
          <w:lang w:val="es-ES" w:eastAsia="sl-SI"/>
        </w:rPr>
        <w:t>PREVERJANJE IN OCENJEVANJE ZNANJA TJA</w:t>
      </w:r>
    </w:p>
    <w:sectPr w:rsidR="00D858B2" w:rsidRPr="00B3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1F"/>
    <w:rsid w:val="0058772A"/>
    <w:rsid w:val="006502F3"/>
    <w:rsid w:val="00B3092B"/>
    <w:rsid w:val="00BC1E1F"/>
    <w:rsid w:val="00E67129"/>
    <w:rsid w:val="00F3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B89C"/>
  <w15:chartTrackingRefBased/>
  <w15:docId w15:val="{43A28D2A-F077-458F-955A-8CA295CB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Debora</cp:lastModifiedBy>
  <cp:revision>2</cp:revision>
  <dcterms:created xsi:type="dcterms:W3CDTF">2020-05-07T19:36:00Z</dcterms:created>
  <dcterms:modified xsi:type="dcterms:W3CDTF">2020-05-07T19:36:00Z</dcterms:modified>
</cp:coreProperties>
</file>