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54" w:rsidRPr="008E37CC" w:rsidRDefault="008E37CC" w:rsidP="008E37C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E37CC">
        <w:rPr>
          <w:rFonts w:ascii="Arial" w:hAnsi="Arial" w:cs="Arial"/>
          <w:b/>
          <w:sz w:val="24"/>
          <w:szCs w:val="24"/>
          <w:u w:val="single"/>
        </w:rPr>
        <w:t>SPOZNAJMO BELJAKOVINE</w:t>
      </w:r>
    </w:p>
    <w:p w:rsidR="008E37CC" w:rsidRPr="008E37CC" w:rsidRDefault="008E37CC" w:rsidP="008E37CC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E37CC">
        <w:rPr>
          <w:rFonts w:ascii="Arial" w:hAnsi="Arial" w:cs="Arial"/>
          <w:b/>
          <w:sz w:val="24"/>
          <w:szCs w:val="24"/>
        </w:rPr>
        <w:t>KAJ SO PEPTIDI?</w:t>
      </w:r>
    </w:p>
    <w:p w:rsidR="008E37CC" w:rsidRDefault="008E37CC" w:rsidP="008E37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so spojine, ki nastanejo pri povezovanju </w:t>
      </w:r>
      <w:r w:rsidRPr="008E37CC">
        <w:rPr>
          <w:rFonts w:ascii="Arial" w:hAnsi="Arial" w:cs="Arial"/>
          <w:b/>
          <w:sz w:val="24"/>
          <w:szCs w:val="24"/>
        </w:rPr>
        <w:t>AMINOKISLIN</w:t>
      </w:r>
      <w:r>
        <w:rPr>
          <w:rFonts w:ascii="Arial" w:hAnsi="Arial" w:cs="Arial"/>
          <w:sz w:val="24"/>
          <w:szCs w:val="24"/>
        </w:rPr>
        <w:t xml:space="preserve">. Iz dveh </w:t>
      </w:r>
      <w:r w:rsidRPr="008E37CC">
        <w:rPr>
          <w:rFonts w:ascii="Arial" w:hAnsi="Arial" w:cs="Arial"/>
          <w:b/>
          <w:sz w:val="24"/>
          <w:szCs w:val="24"/>
        </w:rPr>
        <w:t>AMINOKISLIN</w:t>
      </w:r>
      <w:r>
        <w:rPr>
          <w:rFonts w:ascii="Arial" w:hAnsi="Arial" w:cs="Arial"/>
          <w:sz w:val="24"/>
          <w:szCs w:val="24"/>
        </w:rPr>
        <w:t xml:space="preserve"> nastane </w:t>
      </w:r>
      <w:r w:rsidRPr="008E37CC">
        <w:rPr>
          <w:rFonts w:ascii="Arial" w:hAnsi="Arial" w:cs="Arial"/>
          <w:b/>
          <w:sz w:val="24"/>
          <w:szCs w:val="24"/>
        </w:rPr>
        <w:t>DIPEPTID</w:t>
      </w:r>
      <w:r>
        <w:rPr>
          <w:rFonts w:ascii="Arial" w:hAnsi="Arial" w:cs="Arial"/>
          <w:sz w:val="24"/>
          <w:szCs w:val="24"/>
        </w:rPr>
        <w:t xml:space="preserve">, iz treh </w:t>
      </w:r>
      <w:r w:rsidRPr="008E37CC">
        <w:rPr>
          <w:rFonts w:ascii="Arial" w:hAnsi="Arial" w:cs="Arial"/>
          <w:b/>
          <w:sz w:val="24"/>
          <w:szCs w:val="24"/>
        </w:rPr>
        <w:t>TRIPEPTID</w:t>
      </w:r>
      <w:r>
        <w:rPr>
          <w:rFonts w:ascii="Arial" w:hAnsi="Arial" w:cs="Arial"/>
          <w:sz w:val="24"/>
          <w:szCs w:val="24"/>
        </w:rPr>
        <w:t xml:space="preserve"> itd. </w:t>
      </w:r>
    </w:p>
    <w:p w:rsidR="008E37CC" w:rsidRDefault="008E37CC" w:rsidP="008E37CC">
      <w:pPr>
        <w:rPr>
          <w:rFonts w:ascii="Arial" w:hAnsi="Arial" w:cs="Arial"/>
          <w:sz w:val="24"/>
          <w:szCs w:val="24"/>
        </w:rPr>
      </w:pPr>
      <w:r w:rsidRPr="008E37CC">
        <w:rPr>
          <w:rFonts w:ascii="Arial" w:hAnsi="Arial" w:cs="Arial"/>
          <w:b/>
          <w:sz w:val="24"/>
          <w:szCs w:val="24"/>
        </w:rPr>
        <w:t>POLIPEPTIDI</w:t>
      </w:r>
      <w:r>
        <w:rPr>
          <w:rFonts w:ascii="Arial" w:hAnsi="Arial" w:cs="Arial"/>
          <w:sz w:val="24"/>
          <w:szCs w:val="24"/>
        </w:rPr>
        <w:t xml:space="preserve"> vsebujejo veliko število aminokislinskih enot.</w:t>
      </w:r>
    </w:p>
    <w:p w:rsidR="008E37CC" w:rsidRDefault="00A57289" w:rsidP="00A57289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Nastanek dipeptida</w:t>
      </w:r>
    </w:p>
    <w:p w:rsidR="00A57289" w:rsidRDefault="00A57289" w:rsidP="00A572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070764" cy="143249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tanek dipeptida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8" r="3555"/>
                    <a:stretch/>
                  </pic:blipFill>
                  <pic:spPr bwMode="auto">
                    <a:xfrm>
                      <a:off x="0" y="0"/>
                      <a:ext cx="5070985" cy="143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7289" w:rsidRPr="00A57289" w:rsidRDefault="00A57289" w:rsidP="00A57289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7289">
        <w:rPr>
          <w:rFonts w:ascii="Arial" w:hAnsi="Arial" w:cs="Arial"/>
          <w:sz w:val="24"/>
          <w:szCs w:val="24"/>
        </w:rPr>
        <w:t>Dipeptid nastane, ko se odcepi molekula vode</w:t>
      </w:r>
    </w:p>
    <w:p w:rsidR="00A57289" w:rsidRPr="00A57289" w:rsidRDefault="00A57289" w:rsidP="00A57289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7289">
        <w:rPr>
          <w:rFonts w:ascii="Arial" w:hAnsi="Arial" w:cs="Arial"/>
          <w:sz w:val="24"/>
          <w:szCs w:val="24"/>
        </w:rPr>
        <w:t xml:space="preserve">Voda se odcepi iz karboksilne skupine ene aminokisline in </w:t>
      </w:r>
      <w:proofErr w:type="spellStart"/>
      <w:r w:rsidRPr="00A57289">
        <w:rPr>
          <w:rFonts w:ascii="Arial" w:hAnsi="Arial" w:cs="Arial"/>
          <w:sz w:val="24"/>
          <w:szCs w:val="24"/>
        </w:rPr>
        <w:t>amino</w:t>
      </w:r>
      <w:proofErr w:type="spellEnd"/>
      <w:r w:rsidRPr="00A57289">
        <w:rPr>
          <w:rFonts w:ascii="Arial" w:hAnsi="Arial" w:cs="Arial"/>
          <w:sz w:val="24"/>
          <w:szCs w:val="24"/>
        </w:rPr>
        <w:t xml:space="preserve"> skupine druge aminokisline</w:t>
      </w:r>
    </w:p>
    <w:p w:rsidR="00A57289" w:rsidRPr="00A57289" w:rsidRDefault="00A57289" w:rsidP="00A57289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7289">
        <w:rPr>
          <w:rFonts w:ascii="Arial" w:hAnsi="Arial" w:cs="Arial"/>
          <w:sz w:val="24"/>
          <w:szCs w:val="24"/>
        </w:rPr>
        <w:t xml:space="preserve">Pri tem nastane </w:t>
      </w:r>
      <w:r w:rsidRPr="00A57289">
        <w:rPr>
          <w:rFonts w:ascii="Arial" w:hAnsi="Arial" w:cs="Arial"/>
          <w:b/>
          <w:sz w:val="24"/>
          <w:szCs w:val="24"/>
        </w:rPr>
        <w:t>AMIDNA VEZ</w:t>
      </w:r>
      <w:r w:rsidRPr="00A57289">
        <w:rPr>
          <w:rFonts w:ascii="Arial" w:hAnsi="Arial" w:cs="Arial"/>
          <w:sz w:val="24"/>
          <w:szCs w:val="24"/>
        </w:rPr>
        <w:t xml:space="preserve"> </w:t>
      </w:r>
      <w:r w:rsidRPr="00A57289">
        <w:rPr>
          <w:rFonts w:ascii="Arial" w:hAnsi="Arial" w:cs="Arial"/>
          <w:sz w:val="24"/>
          <w:szCs w:val="24"/>
        </w:rPr>
        <w:sym w:font="Wingdings" w:char="F0E0"/>
      </w:r>
      <w:r w:rsidRPr="00A57289">
        <w:rPr>
          <w:rFonts w:ascii="Arial" w:hAnsi="Arial" w:cs="Arial"/>
          <w:sz w:val="24"/>
          <w:szCs w:val="24"/>
        </w:rPr>
        <w:t xml:space="preserve"> </w:t>
      </w:r>
      <w:r w:rsidRPr="00A57289">
        <w:rPr>
          <w:rFonts w:ascii="Arial" w:hAnsi="Arial" w:cs="Arial"/>
          <w:b/>
          <w:sz w:val="24"/>
          <w:szCs w:val="24"/>
        </w:rPr>
        <w:t>[-CONH-]</w:t>
      </w:r>
    </w:p>
    <w:p w:rsidR="00A57289" w:rsidRPr="00901776" w:rsidRDefault="00A57289" w:rsidP="00A57289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7289">
        <w:rPr>
          <w:rFonts w:ascii="Arial" w:hAnsi="Arial" w:cs="Arial"/>
          <w:sz w:val="24"/>
          <w:szCs w:val="24"/>
        </w:rPr>
        <w:t xml:space="preserve">Pri povezovanju </w:t>
      </w:r>
      <w:proofErr w:type="spellStart"/>
      <w:r w:rsidRPr="00A57289">
        <w:rPr>
          <w:rFonts w:ascii="Arial" w:hAnsi="Arial" w:cs="Arial"/>
          <w:sz w:val="24"/>
          <w:szCs w:val="24"/>
        </w:rPr>
        <w:t>aminoksilin</w:t>
      </w:r>
      <w:proofErr w:type="spellEnd"/>
      <w:r w:rsidRPr="00A57289">
        <w:rPr>
          <w:rFonts w:ascii="Arial" w:hAnsi="Arial" w:cs="Arial"/>
          <w:sz w:val="24"/>
          <w:szCs w:val="24"/>
        </w:rPr>
        <w:t xml:space="preserve"> v peptide nastane </w:t>
      </w:r>
      <w:r w:rsidRPr="00A57289">
        <w:rPr>
          <w:rFonts w:ascii="Arial" w:hAnsi="Arial" w:cs="Arial"/>
          <w:b/>
          <w:sz w:val="24"/>
          <w:szCs w:val="24"/>
        </w:rPr>
        <w:t>PEPTIDNA VEZ</w:t>
      </w:r>
    </w:p>
    <w:p w:rsidR="00901776" w:rsidRPr="00901776" w:rsidRDefault="00901776" w:rsidP="00901776">
      <w:pPr>
        <w:pStyle w:val="Odstavekseznama"/>
        <w:rPr>
          <w:rFonts w:ascii="Arial" w:hAnsi="Arial" w:cs="Arial"/>
          <w:sz w:val="24"/>
          <w:szCs w:val="24"/>
        </w:rPr>
      </w:pPr>
    </w:p>
    <w:p w:rsidR="00901776" w:rsidRDefault="00901776" w:rsidP="0090177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Reakcija pri kateri nastane večja molekula z odcepom manjše molekule, imenujemo </w:t>
      </w:r>
      <w:r w:rsidRPr="00901776">
        <w:rPr>
          <w:rFonts w:ascii="Arial" w:hAnsi="Arial" w:cs="Arial"/>
          <w:b/>
          <w:sz w:val="24"/>
          <w:szCs w:val="24"/>
        </w:rPr>
        <w:t>KONDENZACIJA</w:t>
      </w:r>
      <w:r>
        <w:rPr>
          <w:rFonts w:ascii="Arial" w:hAnsi="Arial" w:cs="Arial"/>
          <w:sz w:val="24"/>
          <w:szCs w:val="24"/>
        </w:rPr>
        <w:t xml:space="preserve">. Če se poveže večje število molekul, govorimo o </w:t>
      </w:r>
      <w:r w:rsidRPr="00901776">
        <w:rPr>
          <w:rFonts w:ascii="Arial" w:hAnsi="Arial" w:cs="Arial"/>
          <w:b/>
          <w:sz w:val="24"/>
          <w:szCs w:val="24"/>
        </w:rPr>
        <w:t>POLIKONDENZACIJI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01776" w:rsidRDefault="00901776" w:rsidP="00901776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Podobno je kot pri nastanku disaharidov</w:t>
      </w:r>
    </w:p>
    <w:p w:rsidR="00901776" w:rsidRDefault="00901776" w:rsidP="0090177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MONOSAHARID + MONOSAHARID </w:t>
      </w:r>
      <w:r w:rsidRPr="0090177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DISAHARID</w:t>
      </w:r>
    </w:p>
    <w:p w:rsidR="00901776" w:rsidRDefault="00901776" w:rsidP="00901776">
      <w:pPr>
        <w:pStyle w:val="Odstavekseznama"/>
        <w:rPr>
          <w:rFonts w:ascii="Arial" w:hAnsi="Arial" w:cs="Arial"/>
          <w:sz w:val="24"/>
          <w:szCs w:val="24"/>
        </w:rPr>
      </w:pPr>
    </w:p>
    <w:p w:rsidR="00901776" w:rsidRDefault="00901776" w:rsidP="0090177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Nastanek dipeptida</w:t>
      </w:r>
    </w:p>
    <w:p w:rsidR="00901776" w:rsidRDefault="00901776" w:rsidP="0090177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AMINOKSILINA + AMINOKISLINA </w:t>
      </w:r>
      <w:r w:rsidRPr="0090177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DIPEPTID</w:t>
      </w:r>
    </w:p>
    <w:p w:rsidR="00901776" w:rsidRDefault="00901776" w:rsidP="00901776">
      <w:pPr>
        <w:pStyle w:val="Odstavekseznama"/>
        <w:rPr>
          <w:rFonts w:ascii="Arial" w:hAnsi="Arial" w:cs="Arial"/>
          <w:sz w:val="24"/>
          <w:szCs w:val="24"/>
        </w:rPr>
      </w:pPr>
    </w:p>
    <w:p w:rsidR="00901776" w:rsidRDefault="00901776" w:rsidP="0090177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!Pri obeh se odcepi molekula vode – H</w:t>
      </w:r>
      <w:r w:rsidRPr="00901776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</w:p>
    <w:p w:rsidR="00901776" w:rsidRPr="00901776" w:rsidRDefault="00901776" w:rsidP="00901776">
      <w:pPr>
        <w:pStyle w:val="Odstavekseznama"/>
        <w:rPr>
          <w:rFonts w:ascii="Arial" w:hAnsi="Arial" w:cs="Arial"/>
          <w:sz w:val="24"/>
          <w:szCs w:val="24"/>
        </w:rPr>
      </w:pPr>
    </w:p>
    <w:p w:rsidR="00901776" w:rsidRDefault="00901776" w:rsidP="0090177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Peptidi tvorijo velike molekule, zato je zapisovanje njihovih formul zamudno. Pomagamo si z mednarodno dogovorjenimi znaki – TRIČRKOVNE OZNAKE ZA AMINOKISLINE.</w:t>
      </w:r>
    </w:p>
    <w:p w:rsidR="00901776" w:rsidRDefault="00901776" w:rsidP="0090177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Primer: </w:t>
      </w:r>
      <w:proofErr w:type="spellStart"/>
      <w:r>
        <w:rPr>
          <w:rFonts w:ascii="Arial" w:hAnsi="Arial" w:cs="Arial"/>
          <w:sz w:val="24"/>
          <w:szCs w:val="24"/>
        </w:rPr>
        <w:t>Gly</w:t>
      </w:r>
      <w:proofErr w:type="spellEnd"/>
      <w:r>
        <w:rPr>
          <w:rFonts w:ascii="Arial" w:hAnsi="Arial" w:cs="Arial"/>
          <w:sz w:val="24"/>
          <w:szCs w:val="24"/>
        </w:rPr>
        <w:t xml:space="preserve"> – glicin; Ala – </w:t>
      </w:r>
      <w:proofErr w:type="spellStart"/>
      <w:r>
        <w:rPr>
          <w:rFonts w:ascii="Arial" w:hAnsi="Arial" w:cs="Arial"/>
          <w:sz w:val="24"/>
          <w:szCs w:val="24"/>
        </w:rPr>
        <w:t>alanin</w:t>
      </w:r>
      <w:proofErr w:type="spellEnd"/>
    </w:p>
    <w:p w:rsidR="00901776" w:rsidRDefault="00901776" w:rsidP="00901776">
      <w:pPr>
        <w:pStyle w:val="Odstavekseznama"/>
        <w:rPr>
          <w:rFonts w:ascii="Arial" w:hAnsi="Arial" w:cs="Arial"/>
          <w:sz w:val="24"/>
          <w:szCs w:val="24"/>
        </w:rPr>
      </w:pPr>
    </w:p>
    <w:p w:rsidR="00901776" w:rsidRPr="00901776" w:rsidRDefault="00901776" w:rsidP="00901776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01776">
        <w:rPr>
          <w:rFonts w:ascii="Arial" w:hAnsi="Arial" w:cs="Arial"/>
          <w:b/>
          <w:sz w:val="24"/>
          <w:szCs w:val="24"/>
        </w:rPr>
        <w:t>Kaj so beljakovine?</w:t>
      </w:r>
    </w:p>
    <w:p w:rsidR="00901776" w:rsidRDefault="00901776" w:rsidP="0090177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so naravni polimeri, ki so zgrajeni iz velikega števila (nad 100) </w:t>
      </w:r>
      <w:proofErr w:type="spellStart"/>
      <w:r>
        <w:rPr>
          <w:rFonts w:ascii="Arial" w:hAnsi="Arial" w:cs="Arial"/>
          <w:sz w:val="24"/>
          <w:szCs w:val="24"/>
        </w:rPr>
        <w:t>aminoksilin</w:t>
      </w:r>
      <w:proofErr w:type="spellEnd"/>
      <w:r>
        <w:rPr>
          <w:rFonts w:ascii="Arial" w:hAnsi="Arial" w:cs="Arial"/>
          <w:sz w:val="24"/>
          <w:szCs w:val="24"/>
        </w:rPr>
        <w:t>. Med seboj se povezujejo s peptidnimi vezmi.</w:t>
      </w:r>
    </w:p>
    <w:p w:rsidR="00901776" w:rsidRPr="00901776" w:rsidRDefault="00901776" w:rsidP="0090177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Beljakovine se med seboj razlikujejo po številu, vrsti in zaporedju vezanih aminokislin.</w:t>
      </w:r>
      <w:bookmarkStart w:id="0" w:name="_GoBack"/>
      <w:bookmarkEnd w:id="0"/>
    </w:p>
    <w:sectPr w:rsidR="00901776" w:rsidRPr="0090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5ED8"/>
    <w:multiLevelType w:val="hybridMultilevel"/>
    <w:tmpl w:val="FC12E4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307C6"/>
    <w:multiLevelType w:val="hybridMultilevel"/>
    <w:tmpl w:val="79763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A5135"/>
    <w:multiLevelType w:val="hybridMultilevel"/>
    <w:tmpl w:val="411AF4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0060E"/>
    <w:multiLevelType w:val="hybridMultilevel"/>
    <w:tmpl w:val="C88AFB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CC"/>
    <w:rsid w:val="008E37CC"/>
    <w:rsid w:val="00901776"/>
    <w:rsid w:val="00A57289"/>
    <w:rsid w:val="00DC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11BA"/>
  <w15:chartTrackingRefBased/>
  <w15:docId w15:val="{322D6C0F-082B-44FC-BEE1-2EF2ED4E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3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3</cp:revision>
  <dcterms:created xsi:type="dcterms:W3CDTF">2020-05-17T07:21:00Z</dcterms:created>
  <dcterms:modified xsi:type="dcterms:W3CDTF">2020-05-17T09:42:00Z</dcterms:modified>
</cp:coreProperties>
</file>