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EE" w:rsidRPr="008846D2" w:rsidRDefault="001E3867" w:rsidP="008846D2">
      <w:pPr>
        <w:jc w:val="center"/>
        <w:rPr>
          <w:b/>
          <w:sz w:val="28"/>
          <w:szCs w:val="28"/>
        </w:rPr>
      </w:pPr>
      <w:r w:rsidRPr="008846D2">
        <w:rPr>
          <w:b/>
          <w:sz w:val="28"/>
          <w:szCs w:val="28"/>
        </w:rPr>
        <w:t>PRAZGODOVINA IN ARHEOLOŠKE NAJDBE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Kaj je arheologija?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Kaj počno arheologi?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Katera orodja/pripomočke uporabljajo pri svojem delu?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Predvsem kje poteka njihovo delo?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Kako se reče stvarem, ki jih oni izkopljejo?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Kje so arheološke najdbe shranjene?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Kdo poskrbi, da so najdbe obnovljene?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Kakšna je razlika med restavriranjem in konserviranjem?</w:t>
      </w:r>
    </w:p>
    <w:p w:rsidR="001E3867" w:rsidRPr="008846D2" w:rsidRDefault="00E95AEE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66040</wp:posOffset>
            </wp:positionV>
            <wp:extent cx="2432783" cy="1619885"/>
            <wp:effectExtent l="0" t="0" r="5715" b="0"/>
            <wp:wrapTight wrapText="bothSides">
              <wp:wrapPolygon edited="0">
                <wp:start x="0" y="0"/>
                <wp:lineTo x="0" y="21338"/>
                <wp:lineTo x="21482" y="21338"/>
                <wp:lineTo x="21482" y="0"/>
                <wp:lineTo x="0" y="0"/>
              </wp:wrapPolygon>
            </wp:wrapTight>
            <wp:docPr id="2" name="Slika 2" descr="Prazgodovina - eGradiva v osnovni š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zgodovina - eGradiva v osnovni šo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83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867" w:rsidRPr="008846D2">
        <w:rPr>
          <w:rFonts w:ascii="Comic Sans MS" w:hAnsi="Comic Sans MS"/>
          <w:sz w:val="24"/>
          <w:szCs w:val="24"/>
        </w:rPr>
        <w:t>Kako so zaščiteni restavratorji pri svojem delu in zakaj?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Ali delo restavratorja poteka hitro ali počasi? Zakaj?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 xml:space="preserve">V učbeniku imaš opisan najstarejše orodje, ki ga je človek uporabljal že v kameni dobi. </w:t>
      </w:r>
      <w:r w:rsidRPr="008846D2">
        <w:rPr>
          <w:rFonts w:ascii="Comic Sans MS" w:hAnsi="Comic Sans MS"/>
          <w:sz w:val="24"/>
          <w:szCs w:val="24"/>
        </w:rPr>
        <w:t>Kaj je pest</w:t>
      </w:r>
      <w:r w:rsidRPr="008846D2">
        <w:rPr>
          <w:rFonts w:ascii="Comic Sans MS" w:hAnsi="Comic Sans MS"/>
          <w:sz w:val="24"/>
          <w:szCs w:val="24"/>
        </w:rPr>
        <w:t xml:space="preserve">njak? Zakaj se tako imenuje? 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Za kaj so ljudje uporabljali pestnjak?</w:t>
      </w:r>
    </w:p>
    <w:p w:rsidR="001E3867" w:rsidRPr="008846D2" w:rsidRDefault="001E3867" w:rsidP="001E3867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46D2">
        <w:rPr>
          <w:rFonts w:ascii="Comic Sans MS" w:hAnsi="Comic Sans MS"/>
          <w:sz w:val="24"/>
          <w:szCs w:val="24"/>
        </w:rPr>
        <w:t>V prazgodovini pa so uporabljali že tudi bolj izpopolnjena orožja. Preberi si opis:</w:t>
      </w:r>
      <w:r w:rsidR="00E95AEE" w:rsidRPr="008846D2">
        <w:rPr>
          <w:rFonts w:ascii="Comic Sans MS" w:hAnsi="Comic Sans MS"/>
          <w:sz w:val="24"/>
          <w:szCs w:val="24"/>
        </w:rPr>
        <w:t xml:space="preserve"> </w:t>
      </w:r>
    </w:p>
    <w:p w:rsidR="001E3867" w:rsidRPr="008846D2" w:rsidRDefault="001E3867" w:rsidP="001E3867">
      <w:pPr>
        <w:pStyle w:val="Odstavekseznama"/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color w:val="202122"/>
          <w:sz w:val="24"/>
          <w:szCs w:val="24"/>
          <w:lang w:eastAsia="sl-SI"/>
        </w:rPr>
      </w:pPr>
    </w:p>
    <w:p w:rsidR="001E3867" w:rsidRPr="008846D2" w:rsidRDefault="001E3867" w:rsidP="001E3867">
      <w:pPr>
        <w:pStyle w:val="Odstavekseznama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rPr>
          <w:rFonts w:ascii="Comic Sans MS" w:eastAsia="Times New Roman" w:hAnsi="Comic Sans MS" w:cs="Arial"/>
          <w:i/>
          <w:lang w:eastAsia="sl-SI"/>
        </w:rPr>
      </w:pPr>
      <w:r w:rsidRPr="008846D2">
        <w:rPr>
          <w:rFonts w:ascii="Comic Sans MS" w:eastAsia="Times New Roman" w:hAnsi="Comic Sans MS" w:cs="Arial"/>
          <w:b/>
          <w:bCs/>
          <w:i/>
          <w:lang w:eastAsia="sl-SI"/>
        </w:rPr>
        <w:t>Kópje</w:t>
      </w:r>
      <w:r w:rsidRPr="008846D2">
        <w:rPr>
          <w:rFonts w:ascii="Comic Sans MS" w:eastAsia="Times New Roman" w:hAnsi="Comic Sans MS" w:cs="Arial"/>
          <w:i/>
          <w:lang w:eastAsia="sl-SI"/>
        </w:rPr>
        <w:t> je </w:t>
      </w:r>
      <w:hyperlink r:id="rId6" w:tooltip="Hladno orožje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hladno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 </w:t>
      </w:r>
      <w:hyperlink r:id="rId7" w:tooltip="Orožje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orožje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. Namenjeno je predvsem metanju.</w:t>
      </w:r>
    </w:p>
    <w:p w:rsidR="001E3867" w:rsidRPr="008846D2" w:rsidRDefault="001E3867" w:rsidP="001E3867">
      <w:pPr>
        <w:pStyle w:val="Odstavekseznama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rPr>
          <w:rFonts w:ascii="Comic Sans MS" w:eastAsia="Times New Roman" w:hAnsi="Comic Sans MS" w:cs="Arial"/>
          <w:i/>
          <w:lang w:eastAsia="sl-SI"/>
        </w:rPr>
      </w:pPr>
      <w:r w:rsidRPr="008846D2">
        <w:rPr>
          <w:rFonts w:ascii="Comic Sans MS" w:eastAsia="Times New Roman" w:hAnsi="Comic Sans MS" w:cs="Arial"/>
          <w:i/>
          <w:lang w:eastAsia="sl-SI"/>
        </w:rPr>
        <w:t>Najstarejše najdeno kopje je staro približno 400.000 let. S tem je eno od najstarejših orožij </w:t>
      </w:r>
      <w:hyperlink r:id="rId8" w:tooltip="Človeštvo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človeštva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 xml:space="preserve">. </w:t>
      </w:r>
    </w:p>
    <w:p w:rsidR="001E3867" w:rsidRPr="008846D2" w:rsidRDefault="001E3867" w:rsidP="001E3867">
      <w:pPr>
        <w:pStyle w:val="Odstavekseznama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rPr>
          <w:rFonts w:ascii="Comic Sans MS" w:eastAsia="Times New Roman" w:hAnsi="Comic Sans MS" w:cs="Arial"/>
          <w:i/>
          <w:lang w:eastAsia="sl-SI"/>
        </w:rPr>
      </w:pPr>
      <w:r w:rsidRPr="008846D2">
        <w:rPr>
          <w:rFonts w:ascii="Comic Sans MS" w:eastAsia="Times New Roman" w:hAnsi="Comic Sans MS" w:cs="Arial"/>
          <w:i/>
          <w:lang w:eastAsia="sl-SI"/>
        </w:rPr>
        <w:t>Na palici (ročaju) je konica (pogosto z dvema reziloma) iz različnih </w:t>
      </w:r>
      <w:hyperlink r:id="rId9" w:tooltip="Snov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materialov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 (obdelan </w:t>
      </w:r>
      <w:hyperlink r:id="rId10" w:tooltip="Kamen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kamen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, </w:t>
      </w:r>
      <w:hyperlink r:id="rId11" w:tooltip="Kost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kosti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, </w:t>
      </w:r>
      <w:hyperlink r:id="rId12" w:tooltip="Bron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bron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, </w:t>
      </w:r>
      <w:hyperlink r:id="rId13" w:tooltip="Železo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železo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, </w:t>
      </w:r>
      <w:hyperlink r:id="rId14" w:tooltip="Jeklo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jeklo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 xml:space="preserve">). </w:t>
      </w:r>
    </w:p>
    <w:p w:rsidR="001E3867" w:rsidRPr="008846D2" w:rsidRDefault="001E3867" w:rsidP="001E3867">
      <w:pPr>
        <w:pStyle w:val="Odstavekseznama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rPr>
          <w:rFonts w:ascii="Comic Sans MS" w:eastAsia="Times New Roman" w:hAnsi="Comic Sans MS" w:cs="Arial"/>
          <w:i/>
          <w:lang w:eastAsia="sl-SI"/>
        </w:rPr>
      </w:pPr>
      <w:r w:rsidRPr="008846D2">
        <w:rPr>
          <w:rFonts w:ascii="Comic Sans MS" w:eastAsia="Times New Roman" w:hAnsi="Comic Sans MS" w:cs="Arial"/>
          <w:i/>
          <w:lang w:eastAsia="sl-SI"/>
        </w:rPr>
        <w:t>Kopja so </w:t>
      </w:r>
      <w:hyperlink r:id="rId15" w:tooltip="Lažje (stran ne obstaja)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lažja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 in krajša od </w:t>
      </w:r>
      <w:hyperlink r:id="rId16" w:tooltip="Sulica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sulic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.</w:t>
      </w:r>
    </w:p>
    <w:p w:rsidR="001E3867" w:rsidRPr="008846D2" w:rsidRDefault="001E3867" w:rsidP="001E3867">
      <w:pPr>
        <w:pStyle w:val="Odstavekseznama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rPr>
          <w:rFonts w:ascii="Comic Sans MS" w:eastAsia="Times New Roman" w:hAnsi="Comic Sans MS" w:cs="Arial"/>
          <w:i/>
          <w:lang w:eastAsia="sl-SI"/>
        </w:rPr>
      </w:pPr>
      <w:r w:rsidRPr="008846D2">
        <w:rPr>
          <w:rFonts w:ascii="Comic Sans MS" w:eastAsia="Times New Roman" w:hAnsi="Comic Sans MS" w:cs="Arial"/>
          <w:i/>
          <w:lang w:eastAsia="sl-SI"/>
        </w:rPr>
        <w:t>Kopje se je uporabljalo za lov in boje. Ko se nameri cilj se ob upoštevanju </w:t>
      </w:r>
      <w:hyperlink r:id="rId17" w:tooltip="Krivulja" w:history="1">
        <w:r w:rsidRPr="008846D2">
          <w:rPr>
            <w:rFonts w:ascii="Comic Sans MS" w:eastAsia="Times New Roman" w:hAnsi="Comic Sans MS" w:cs="Arial"/>
            <w:i/>
            <w:u w:val="single"/>
            <w:lang w:eastAsia="sl-SI"/>
          </w:rPr>
          <w:t>krivulje</w:t>
        </w:r>
      </w:hyperlink>
      <w:r w:rsidRPr="008846D2">
        <w:rPr>
          <w:rFonts w:ascii="Comic Sans MS" w:eastAsia="Times New Roman" w:hAnsi="Comic Sans MS" w:cs="Arial"/>
          <w:i/>
          <w:lang w:eastAsia="sl-SI"/>
        </w:rPr>
        <w:t> leta kopje vrže.</w:t>
      </w:r>
    </w:p>
    <w:p w:rsidR="001E3867" w:rsidRPr="008846D2" w:rsidRDefault="001E3867" w:rsidP="001E3867">
      <w:pPr>
        <w:pStyle w:val="Odstavekseznama"/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</w:pPr>
    </w:p>
    <w:p w:rsidR="001E3867" w:rsidRPr="008846D2" w:rsidRDefault="001E3867" w:rsidP="001E3867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</w:pPr>
      <w:r w:rsidRPr="008846D2"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  <w:t>Ali so kopje uporabljali samo v kameni dobi? Premisli in utemelji.</w:t>
      </w:r>
    </w:p>
    <w:p w:rsidR="00E95AEE" w:rsidRPr="008846D2" w:rsidRDefault="00E95AEE" w:rsidP="00E95AEE">
      <w:pPr>
        <w:pStyle w:val="Odstavekseznam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</w:pPr>
      <w:r w:rsidRPr="008846D2"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  <w:t>V dobi kovin so začeli izdelovati predmete iz najrazličnejših kovin, pa tudi iz gline. Kako so žgali glino?</w:t>
      </w:r>
    </w:p>
    <w:p w:rsidR="00E95AEE" w:rsidRPr="008846D2" w:rsidRDefault="008846D2" w:rsidP="00E95AEE">
      <w:pPr>
        <w:pStyle w:val="Odstavekseznam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</w:pPr>
      <w:r w:rsidRPr="008846D2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2643506</wp:posOffset>
            </wp:positionH>
            <wp:positionV relativeFrom="paragraph">
              <wp:posOffset>44450</wp:posOffset>
            </wp:positionV>
            <wp:extent cx="3771900" cy="1652571"/>
            <wp:effectExtent l="0" t="0" r="0" b="5080"/>
            <wp:wrapTight wrapText="bothSides">
              <wp:wrapPolygon edited="0">
                <wp:start x="0" y="0"/>
                <wp:lineTo x="0" y="21417"/>
                <wp:lineTo x="21491" y="21417"/>
                <wp:lineTo x="2149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722" cy="166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EE" w:rsidRPr="008846D2"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  <w:t xml:space="preserve">Kdaj so se ljudje začeli ukvarjati s poljedelstvom in živinorejo? </w:t>
      </w:r>
    </w:p>
    <w:p w:rsidR="00E95AEE" w:rsidRPr="008846D2" w:rsidRDefault="008846D2" w:rsidP="00E95AEE">
      <w:pPr>
        <w:pStyle w:val="Odstavekseznam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  <w:t>Kaj predstavlja</w:t>
      </w:r>
      <w:r w:rsidR="00E95AEE" w:rsidRPr="008846D2"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  <w:t xml:space="preserve"> slika</w:t>
      </w:r>
      <w:r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  <w:t xml:space="preserve"> na desni strani</w:t>
      </w:r>
      <w:r w:rsidR="00E95AEE" w:rsidRPr="008846D2"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  <w:t>?</w:t>
      </w:r>
    </w:p>
    <w:p w:rsidR="00E95AEE" w:rsidRPr="008846D2" w:rsidRDefault="00E95AEE" w:rsidP="00E95AEE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4"/>
          <w:szCs w:val="24"/>
          <w:lang w:eastAsia="sl-SI"/>
        </w:rPr>
      </w:pPr>
      <w:bookmarkStart w:id="0" w:name="_GoBack"/>
      <w:bookmarkEnd w:id="0"/>
    </w:p>
    <w:sectPr w:rsidR="00E95AEE" w:rsidRPr="0088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BAE"/>
    <w:multiLevelType w:val="hybridMultilevel"/>
    <w:tmpl w:val="8C342FDC"/>
    <w:lvl w:ilvl="0" w:tplc="0584F8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C32618"/>
    <w:multiLevelType w:val="hybridMultilevel"/>
    <w:tmpl w:val="AC1E9A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67"/>
    <w:rsid w:val="001E3867"/>
    <w:rsid w:val="00566D96"/>
    <w:rsid w:val="008846D2"/>
    <w:rsid w:val="00A25867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257C"/>
  <w15:chartTrackingRefBased/>
  <w15:docId w15:val="{BFEF395A-785F-4AEC-A8B0-EA5B0BF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86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E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E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2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9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%C4%8Clove%C5%A1tvo" TargetMode="External"/><Relationship Id="rId13" Type="http://schemas.openxmlformats.org/officeDocument/2006/relationships/hyperlink" Target="https://sl.wikipedia.org/wiki/%C5%BDelezo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Oro%C5%BEje" TargetMode="External"/><Relationship Id="rId12" Type="http://schemas.openxmlformats.org/officeDocument/2006/relationships/hyperlink" Target="https://sl.wikipedia.org/wiki/Bron" TargetMode="External"/><Relationship Id="rId17" Type="http://schemas.openxmlformats.org/officeDocument/2006/relationships/hyperlink" Target="https://sl.wikipedia.org/wiki/Krivul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Suli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Hladno_oro%C5%BEje" TargetMode="External"/><Relationship Id="rId11" Type="http://schemas.openxmlformats.org/officeDocument/2006/relationships/hyperlink" Target="https://sl.wikipedia.org/wiki/Kos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.wikipedia.org/w/index.php?title=La%C5%BEje&amp;action=edit&amp;redlink=1" TargetMode="External"/><Relationship Id="rId10" Type="http://schemas.openxmlformats.org/officeDocument/2006/relationships/hyperlink" Target="https://sl.wikipedia.org/wiki/Kam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Snov" TargetMode="External"/><Relationship Id="rId14" Type="http://schemas.openxmlformats.org/officeDocument/2006/relationships/hyperlink" Target="https://sl.wikipedia.org/wiki/Jek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2020-05-25T17:30:00Z</dcterms:created>
  <dcterms:modified xsi:type="dcterms:W3CDTF">2020-05-25T17:58:00Z</dcterms:modified>
</cp:coreProperties>
</file>