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77D3" w:rsidTr="00A377D3">
        <w:tc>
          <w:tcPr>
            <w:tcW w:w="9212" w:type="dxa"/>
          </w:tcPr>
          <w:p w:rsidR="00A377D3" w:rsidRDefault="00A377D3" w:rsidP="00A3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UTRJEVANJE – OGLJIKOVI HIDRATI</w:t>
            </w:r>
          </w:p>
          <w:p w:rsidR="00A377D3" w:rsidRDefault="00A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55A" w:rsidRPr="00A377D3" w:rsidRDefault="0056055A" w:rsidP="00A377D3">
      <w:pPr>
        <w:rPr>
          <w:rFonts w:ascii="Times New Roman" w:hAnsi="Times New Roman" w:cs="Times New Roman"/>
        </w:rPr>
      </w:pPr>
    </w:p>
    <w:p w:rsidR="00A377D3" w:rsidRPr="00A377D3" w:rsidRDefault="00A377D3" w:rsidP="00A377D3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MONOSAHARIDI</w:t>
      </w:r>
    </w:p>
    <w:p w:rsidR="0056055A" w:rsidRPr="0087309C" w:rsidRDefault="0056055A" w:rsidP="0056055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Kako se imenuje bolezen, ko človeško telo ne more samo uravnavati količine glukoze v krvi?</w:t>
      </w:r>
    </w:p>
    <w:p w:rsidR="0056055A" w:rsidRPr="0087309C" w:rsidRDefault="0056055A" w:rsidP="0056055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Kako se imenuje snov, ki uravnava vsebnost glukoze v krvi? Kje ta snov nastaja?</w:t>
      </w:r>
    </w:p>
    <w:p w:rsidR="0056055A" w:rsidRDefault="0056055A" w:rsidP="0056055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Kakšni so znaki sladkorne bolezni?</w:t>
      </w:r>
    </w:p>
    <w:p w:rsidR="00A377D3" w:rsidRDefault="00A377D3" w:rsidP="0056055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Napisane so formule monosaharidov. Opredeli jih glede na funkcionalno skupino in glede na število ogljikovih atomov.</w:t>
      </w:r>
    </w:p>
    <w:p w:rsidR="00A377D3" w:rsidRDefault="00A377D3" w:rsidP="00A377D3">
      <w:pPr>
        <w:pStyle w:val="Odstavekseznam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l-SI"/>
        </w:rPr>
        <w:drawing>
          <wp:inline distT="0" distB="0" distL="0" distR="0">
            <wp:extent cx="5455920" cy="1447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04-07-2020 08.40.24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1" b="10867"/>
                    <a:stretch/>
                  </pic:blipFill>
                  <pic:spPr bwMode="auto">
                    <a:xfrm>
                      <a:off x="0" y="0"/>
                      <a:ext cx="545592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7D3" w:rsidRDefault="00A377D3" w:rsidP="00A377D3">
      <w:pPr>
        <w:pStyle w:val="Odstavekseznam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</w:p>
    <w:p w:rsidR="00A377D3" w:rsidRDefault="00A377D3" w:rsidP="00A377D3">
      <w:pPr>
        <w:pStyle w:val="Odstavekseznam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</w:p>
    <w:p w:rsidR="00A377D3" w:rsidRDefault="00A377D3" w:rsidP="00A377D3">
      <w:pPr>
        <w:pStyle w:val="Odstavekseznam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</w:p>
    <w:p w:rsidR="00A377D3" w:rsidRPr="0087309C" w:rsidRDefault="00A377D3" w:rsidP="00A377D3">
      <w:pPr>
        <w:pStyle w:val="Odstavekseznam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bookmarkStart w:id="0" w:name="_GoBack"/>
      <w:bookmarkEnd w:id="0"/>
    </w:p>
    <w:p w:rsidR="0056055A" w:rsidRPr="00A377D3" w:rsidRDefault="0056055A" w:rsidP="00A377D3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</w:rPr>
      </w:pPr>
      <w:r w:rsidRPr="00A377D3">
        <w:rPr>
          <w:rFonts w:ascii="Times New Roman" w:hAnsi="Times New Roman" w:cs="Times New Roman"/>
        </w:rPr>
        <w:t>DISAHARIDI</w:t>
      </w:r>
    </w:p>
    <w:p w:rsidR="0056055A" w:rsidRPr="0087309C" w:rsidRDefault="0087309C" w:rsidP="0056055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 xml:space="preserve">Kaj so disaharidi? </w:t>
      </w:r>
    </w:p>
    <w:p w:rsidR="0087309C" w:rsidRPr="0087309C" w:rsidRDefault="0087309C" w:rsidP="0056055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Kako nastanejo disaharidi? Kako se imenuje re</w:t>
      </w:r>
      <w:r w:rsidR="006555D2">
        <w:rPr>
          <w:rFonts w:ascii="Times New Roman" w:hAnsi="Times New Roman" w:cs="Times New Roman"/>
        </w:rPr>
        <w:t>ak</w:t>
      </w:r>
      <w:r w:rsidRPr="0087309C">
        <w:rPr>
          <w:rFonts w:ascii="Times New Roman" w:hAnsi="Times New Roman" w:cs="Times New Roman"/>
        </w:rPr>
        <w:t>cija?</w:t>
      </w:r>
    </w:p>
    <w:p w:rsidR="0087309C" w:rsidRPr="0087309C" w:rsidRDefault="0087309C" w:rsidP="0056055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Poimenuj najpogostejše disaharide! Iz katerih enot monosaharidov so sestavljeni?</w:t>
      </w:r>
    </w:p>
    <w:p w:rsidR="0087309C" w:rsidRPr="0087309C" w:rsidRDefault="0087309C" w:rsidP="0087309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Iz česa pridobivajo sladkor (saharozo)?</w:t>
      </w:r>
    </w:p>
    <w:p w:rsidR="0087309C" w:rsidRPr="0087309C" w:rsidRDefault="0087309C" w:rsidP="00A377D3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POLISAHARIDI</w:t>
      </w:r>
    </w:p>
    <w:p w:rsidR="0087309C" w:rsidRPr="0087309C" w:rsidRDefault="0087309C" w:rsidP="0087309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Kaj so polisaharidi?</w:t>
      </w:r>
    </w:p>
    <w:p w:rsidR="0087309C" w:rsidRPr="0087309C" w:rsidRDefault="0087309C" w:rsidP="0087309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Kateri monosaharid je osnovna enota škroba in celuloze?</w:t>
      </w:r>
    </w:p>
    <w:p w:rsidR="0087309C" w:rsidRPr="0087309C" w:rsidRDefault="0087309C" w:rsidP="0087309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Škrob je vir energije za človeka. Kaj se dogaja pri presnovi škroba v našem telesu?</w:t>
      </w:r>
    </w:p>
    <w:p w:rsidR="0087309C" w:rsidRPr="0087309C" w:rsidRDefault="0087309C" w:rsidP="0087309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Kako se imenuje reakcija razgradnje škroba?</w:t>
      </w:r>
    </w:p>
    <w:p w:rsidR="0087309C" w:rsidRPr="0087309C" w:rsidRDefault="0087309C" w:rsidP="0087309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Zakaj človeško telo ne more prebaviti celuloze, rastlinojede živali pa lahko?</w:t>
      </w:r>
    </w:p>
    <w:p w:rsidR="0087309C" w:rsidRPr="0087309C" w:rsidRDefault="0087309C" w:rsidP="0087309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Kaj daje celuloza rastlinskim celicam?</w:t>
      </w:r>
    </w:p>
    <w:p w:rsidR="0087309C" w:rsidRDefault="0087309C" w:rsidP="0087309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 w:rsidRPr="0087309C">
        <w:rPr>
          <w:rFonts w:ascii="Times New Roman" w:hAnsi="Times New Roman" w:cs="Times New Roman"/>
        </w:rPr>
        <w:t>Kaj je najpomembnejši proizvod celuloze?</w:t>
      </w:r>
    </w:p>
    <w:p w:rsidR="00A377D3" w:rsidRPr="00A377D3" w:rsidRDefault="00A377D3" w:rsidP="00A377D3">
      <w:pPr>
        <w:ind w:left="360"/>
        <w:rPr>
          <w:rFonts w:ascii="Times New Roman" w:hAnsi="Times New Roman" w:cs="Times New Roman"/>
        </w:rPr>
      </w:pPr>
    </w:p>
    <w:p w:rsidR="00A377D3" w:rsidRPr="00A377D3" w:rsidRDefault="00A377D3" w:rsidP="00A377D3">
      <w:pPr>
        <w:rPr>
          <w:rFonts w:ascii="Times New Roman" w:hAnsi="Times New Roman" w:cs="Times New Roman"/>
        </w:rPr>
      </w:pPr>
    </w:p>
    <w:p w:rsidR="0087309C" w:rsidRPr="0087309C" w:rsidRDefault="0087309C" w:rsidP="0087309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7309C" w:rsidRPr="0087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8B8"/>
    <w:multiLevelType w:val="hybridMultilevel"/>
    <w:tmpl w:val="EB969722"/>
    <w:lvl w:ilvl="0" w:tplc="29BEC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AC3"/>
    <w:multiLevelType w:val="hybridMultilevel"/>
    <w:tmpl w:val="C12C5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76A4"/>
    <w:multiLevelType w:val="hybridMultilevel"/>
    <w:tmpl w:val="8DAEDA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C424D"/>
    <w:multiLevelType w:val="hybridMultilevel"/>
    <w:tmpl w:val="85E065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6075"/>
    <w:multiLevelType w:val="hybridMultilevel"/>
    <w:tmpl w:val="379005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4BF9"/>
    <w:multiLevelType w:val="hybridMultilevel"/>
    <w:tmpl w:val="48EE4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5A"/>
    <w:rsid w:val="0056055A"/>
    <w:rsid w:val="006555D2"/>
    <w:rsid w:val="0087309C"/>
    <w:rsid w:val="00A377D3"/>
    <w:rsid w:val="00E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1D29"/>
  <w15:docId w15:val="{DBE1358D-2416-4070-A713-A307CA8A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055A"/>
    <w:pPr>
      <w:ind w:left="720"/>
      <w:contextualSpacing/>
    </w:pPr>
  </w:style>
  <w:style w:type="table" w:styleId="Tabelamrea">
    <w:name w:val="Table Grid"/>
    <w:basedOn w:val="Navadnatabela"/>
    <w:uiPriority w:val="59"/>
    <w:rsid w:val="00A3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3</cp:revision>
  <dcterms:created xsi:type="dcterms:W3CDTF">2019-01-22T20:09:00Z</dcterms:created>
  <dcterms:modified xsi:type="dcterms:W3CDTF">2020-04-07T07:12:00Z</dcterms:modified>
</cp:coreProperties>
</file>