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A9" w:rsidRPr="003825C8" w:rsidRDefault="0093598B" w:rsidP="003825C8">
      <w:pPr>
        <w:jc w:val="both"/>
        <w:rPr>
          <w:b/>
          <w:sz w:val="24"/>
          <w:szCs w:val="24"/>
        </w:rPr>
      </w:pPr>
      <w:r w:rsidRPr="003825C8">
        <w:rPr>
          <w:b/>
          <w:sz w:val="24"/>
          <w:szCs w:val="24"/>
        </w:rPr>
        <w:t>OCENJEVANJE DRŽAVLJANSKA IN DOMOVINSKA VZGOJA TER ETIKA – SEMINARSKA NALOGA</w:t>
      </w:r>
    </w:p>
    <w:p w:rsidR="0093598B" w:rsidRPr="003825C8" w:rsidRDefault="0093598B" w:rsidP="003825C8">
      <w:pPr>
        <w:jc w:val="both"/>
        <w:rPr>
          <w:sz w:val="24"/>
          <w:szCs w:val="24"/>
        </w:rPr>
      </w:pPr>
      <w:r w:rsidRPr="003825C8">
        <w:rPr>
          <w:sz w:val="24"/>
          <w:szCs w:val="24"/>
        </w:rPr>
        <w:t>Dragi sedmošolci!</w:t>
      </w:r>
    </w:p>
    <w:p w:rsidR="0093598B" w:rsidRPr="003825C8" w:rsidRDefault="0093598B" w:rsidP="003825C8">
      <w:pPr>
        <w:jc w:val="both"/>
        <w:rPr>
          <w:sz w:val="24"/>
          <w:szCs w:val="24"/>
        </w:rPr>
      </w:pPr>
      <w:r w:rsidRPr="003825C8">
        <w:rPr>
          <w:sz w:val="24"/>
          <w:szCs w:val="24"/>
        </w:rPr>
        <w:t>Pri predmetu Državljanska in domovinska vzgoja ter etika boste napisali seminarsko nalogo, ki jo bom OCENILA. Seminarsko nalogo napišete vsi, tudi tisti, ki že imate oceno pri tem predmetu.</w:t>
      </w:r>
    </w:p>
    <w:p w:rsidR="0093598B" w:rsidRPr="003825C8" w:rsidRDefault="0093598B" w:rsidP="003825C8">
      <w:pPr>
        <w:jc w:val="both"/>
        <w:rPr>
          <w:sz w:val="24"/>
          <w:szCs w:val="24"/>
        </w:rPr>
      </w:pPr>
      <w:r w:rsidRPr="003825C8">
        <w:rPr>
          <w:sz w:val="24"/>
          <w:szCs w:val="24"/>
        </w:rPr>
        <w:t xml:space="preserve">Seminarska naloga ima naslov VEROVANJE IN VERSTVA. </w:t>
      </w:r>
    </w:p>
    <w:p w:rsidR="0093598B" w:rsidRPr="003825C8" w:rsidRDefault="0093598B" w:rsidP="003825C8">
      <w:pPr>
        <w:jc w:val="both"/>
        <w:rPr>
          <w:b/>
          <w:sz w:val="24"/>
          <w:szCs w:val="24"/>
        </w:rPr>
      </w:pPr>
      <w:r w:rsidRPr="003825C8">
        <w:rPr>
          <w:b/>
          <w:sz w:val="24"/>
          <w:szCs w:val="24"/>
        </w:rPr>
        <w:t>POZORNO PREBERI IN DOSLEDNO UPOŠTEVAJ NAVODILA!</w:t>
      </w:r>
    </w:p>
    <w:p w:rsidR="0093598B" w:rsidRPr="003825C8" w:rsidRDefault="0093598B" w:rsidP="003825C8">
      <w:pPr>
        <w:jc w:val="both"/>
        <w:rPr>
          <w:b/>
          <w:color w:val="FF0000"/>
          <w:sz w:val="24"/>
          <w:szCs w:val="24"/>
          <w:u w:val="single"/>
        </w:rPr>
      </w:pPr>
      <w:r w:rsidRPr="003825C8">
        <w:rPr>
          <w:b/>
          <w:color w:val="FF0000"/>
          <w:sz w:val="24"/>
          <w:szCs w:val="24"/>
          <w:u w:val="single"/>
        </w:rPr>
        <w:t xml:space="preserve">VAŠ GLAVNI VIR NAJ BO UČBENIK OD STRANI 53 DO STRANI 63. </w:t>
      </w:r>
    </w:p>
    <w:p w:rsidR="0093598B" w:rsidRPr="003825C8" w:rsidRDefault="0093598B" w:rsidP="003825C8">
      <w:pPr>
        <w:jc w:val="both"/>
        <w:rPr>
          <w:b/>
          <w:sz w:val="24"/>
          <w:szCs w:val="24"/>
          <w:u w:val="single"/>
        </w:rPr>
      </w:pPr>
      <w:r w:rsidRPr="003825C8">
        <w:rPr>
          <w:b/>
          <w:sz w:val="24"/>
          <w:szCs w:val="24"/>
          <w:u w:val="single"/>
        </w:rPr>
        <w:t>SEMINARSKA NALOGA MORA VSEBOVATI:</w:t>
      </w:r>
    </w:p>
    <w:p w:rsidR="0093598B" w:rsidRPr="003825C8" w:rsidRDefault="0093598B" w:rsidP="003825C8">
      <w:pPr>
        <w:pStyle w:val="ListParagraph"/>
        <w:numPr>
          <w:ilvl w:val="0"/>
          <w:numId w:val="1"/>
        </w:numPr>
        <w:jc w:val="both"/>
        <w:rPr>
          <w:b/>
          <w:sz w:val="24"/>
          <w:szCs w:val="24"/>
          <w:u w:val="single"/>
        </w:rPr>
      </w:pPr>
      <w:r w:rsidRPr="003825C8">
        <w:rPr>
          <w:sz w:val="24"/>
          <w:szCs w:val="24"/>
        </w:rPr>
        <w:t>Naslov VEROVANJE IN VERSTVA</w:t>
      </w:r>
    </w:p>
    <w:p w:rsidR="009E2DEF" w:rsidRPr="003825C8" w:rsidRDefault="009E2DEF" w:rsidP="003825C8">
      <w:pPr>
        <w:pStyle w:val="ListParagraph"/>
        <w:numPr>
          <w:ilvl w:val="0"/>
          <w:numId w:val="1"/>
        </w:numPr>
        <w:jc w:val="both"/>
        <w:rPr>
          <w:b/>
          <w:sz w:val="24"/>
          <w:szCs w:val="24"/>
          <w:u w:val="single"/>
        </w:rPr>
      </w:pPr>
      <w:r w:rsidRPr="003825C8">
        <w:rPr>
          <w:sz w:val="24"/>
          <w:szCs w:val="24"/>
        </w:rPr>
        <w:t xml:space="preserve">Za vsako posamezno religijo: </w:t>
      </w:r>
    </w:p>
    <w:p w:rsidR="0093598B" w:rsidRPr="003825C8" w:rsidRDefault="009E2DEF" w:rsidP="003825C8">
      <w:pPr>
        <w:pStyle w:val="ListParagraph"/>
        <w:numPr>
          <w:ilvl w:val="0"/>
          <w:numId w:val="2"/>
        </w:numPr>
        <w:jc w:val="both"/>
        <w:rPr>
          <w:b/>
          <w:sz w:val="24"/>
          <w:szCs w:val="24"/>
          <w:u w:val="single"/>
        </w:rPr>
      </w:pPr>
      <w:r w:rsidRPr="003825C8">
        <w:rPr>
          <w:sz w:val="24"/>
          <w:szCs w:val="24"/>
        </w:rPr>
        <w:t>opiši KDAJ, KJE in KAKO je nastala,</w:t>
      </w:r>
    </w:p>
    <w:p w:rsidR="009E2DEF" w:rsidRPr="003825C8" w:rsidRDefault="009E2DEF" w:rsidP="003825C8">
      <w:pPr>
        <w:pStyle w:val="ListParagraph"/>
        <w:numPr>
          <w:ilvl w:val="0"/>
          <w:numId w:val="2"/>
        </w:numPr>
        <w:jc w:val="both"/>
        <w:rPr>
          <w:b/>
          <w:sz w:val="24"/>
          <w:szCs w:val="24"/>
          <w:u w:val="single"/>
        </w:rPr>
      </w:pPr>
      <w:r w:rsidRPr="003825C8">
        <w:rPr>
          <w:sz w:val="24"/>
          <w:szCs w:val="24"/>
        </w:rPr>
        <w:t>razloži zapovedi oziroma prepovedi te religije,</w:t>
      </w:r>
    </w:p>
    <w:p w:rsidR="009E2DEF" w:rsidRPr="003825C8" w:rsidRDefault="009E2DEF" w:rsidP="003825C8">
      <w:pPr>
        <w:pStyle w:val="ListParagraph"/>
        <w:numPr>
          <w:ilvl w:val="0"/>
          <w:numId w:val="2"/>
        </w:numPr>
        <w:jc w:val="both"/>
        <w:rPr>
          <w:b/>
          <w:sz w:val="24"/>
          <w:szCs w:val="24"/>
          <w:u w:val="single"/>
        </w:rPr>
      </w:pPr>
      <w:r w:rsidRPr="003825C8">
        <w:rPr>
          <w:sz w:val="24"/>
          <w:szCs w:val="24"/>
        </w:rPr>
        <w:t>opiši bogove, simbole in značilnosti te religije.</w:t>
      </w:r>
    </w:p>
    <w:p w:rsidR="009E2DEF" w:rsidRPr="003825C8" w:rsidRDefault="009E2DEF" w:rsidP="003825C8">
      <w:pPr>
        <w:jc w:val="both"/>
        <w:rPr>
          <w:sz w:val="24"/>
          <w:szCs w:val="24"/>
        </w:rPr>
      </w:pPr>
      <w:r w:rsidRPr="003825C8">
        <w:rPr>
          <w:sz w:val="24"/>
          <w:szCs w:val="24"/>
        </w:rPr>
        <w:t>Zgoraj</w:t>
      </w:r>
      <w:r w:rsidR="00A0770C" w:rsidRPr="003825C8">
        <w:rPr>
          <w:sz w:val="24"/>
          <w:szCs w:val="24"/>
        </w:rPr>
        <w:t xml:space="preserve"> našteta vprašanja zapiši za religije KRŠČANSTVO, JUDOVSTVO, MUSLIMANSTVO, HINDUIZEM in BUDIZEM.</w:t>
      </w:r>
    </w:p>
    <w:p w:rsidR="00A0770C" w:rsidRPr="003825C8" w:rsidRDefault="00A0770C" w:rsidP="003825C8">
      <w:pPr>
        <w:pStyle w:val="ListParagraph"/>
        <w:numPr>
          <w:ilvl w:val="0"/>
          <w:numId w:val="5"/>
        </w:numPr>
        <w:jc w:val="both"/>
        <w:rPr>
          <w:b/>
          <w:sz w:val="24"/>
          <w:szCs w:val="24"/>
        </w:rPr>
      </w:pPr>
      <w:r w:rsidRPr="003825C8">
        <w:rPr>
          <w:b/>
          <w:sz w:val="24"/>
          <w:szCs w:val="24"/>
        </w:rPr>
        <w:t>V seminarski nalogi zapiši tudi:</w:t>
      </w:r>
    </w:p>
    <w:p w:rsidR="00A0770C" w:rsidRPr="003825C8" w:rsidRDefault="00A0770C" w:rsidP="003825C8">
      <w:pPr>
        <w:pStyle w:val="ListParagraph"/>
        <w:numPr>
          <w:ilvl w:val="0"/>
          <w:numId w:val="2"/>
        </w:numPr>
        <w:jc w:val="both"/>
        <w:rPr>
          <w:sz w:val="24"/>
          <w:szCs w:val="24"/>
        </w:rPr>
      </w:pPr>
      <w:r w:rsidRPr="003825C8">
        <w:rPr>
          <w:sz w:val="24"/>
          <w:szCs w:val="24"/>
        </w:rPr>
        <w:t>KAJ je verstvo?</w:t>
      </w:r>
    </w:p>
    <w:p w:rsidR="00A0770C" w:rsidRPr="003825C8" w:rsidRDefault="00A0770C" w:rsidP="003825C8">
      <w:pPr>
        <w:pStyle w:val="ListParagraph"/>
        <w:numPr>
          <w:ilvl w:val="0"/>
          <w:numId w:val="2"/>
        </w:numPr>
        <w:jc w:val="both"/>
        <w:rPr>
          <w:sz w:val="24"/>
          <w:szCs w:val="24"/>
        </w:rPr>
      </w:pPr>
      <w:r w:rsidRPr="003825C8">
        <w:rPr>
          <w:sz w:val="24"/>
          <w:szCs w:val="24"/>
        </w:rPr>
        <w:t>KAKO bi ti opisal VERNIKA?</w:t>
      </w:r>
    </w:p>
    <w:p w:rsidR="00A0770C" w:rsidRPr="003825C8" w:rsidRDefault="00A0770C" w:rsidP="003825C8">
      <w:pPr>
        <w:pStyle w:val="ListParagraph"/>
        <w:numPr>
          <w:ilvl w:val="0"/>
          <w:numId w:val="2"/>
        </w:numPr>
        <w:jc w:val="both"/>
        <w:rPr>
          <w:sz w:val="24"/>
          <w:szCs w:val="24"/>
        </w:rPr>
      </w:pPr>
      <w:r w:rsidRPr="003825C8">
        <w:rPr>
          <w:sz w:val="24"/>
          <w:szCs w:val="24"/>
        </w:rPr>
        <w:t>Katere verske skupnosti obstajajo v Sloveniji?</w:t>
      </w:r>
    </w:p>
    <w:p w:rsidR="00A0770C" w:rsidRPr="003825C8" w:rsidRDefault="00A0770C" w:rsidP="003825C8">
      <w:pPr>
        <w:pStyle w:val="ListParagraph"/>
        <w:numPr>
          <w:ilvl w:val="0"/>
          <w:numId w:val="2"/>
        </w:numPr>
        <w:jc w:val="both"/>
        <w:rPr>
          <w:sz w:val="24"/>
          <w:szCs w:val="24"/>
        </w:rPr>
      </w:pPr>
      <w:r w:rsidRPr="003825C8">
        <w:rPr>
          <w:sz w:val="24"/>
          <w:szCs w:val="24"/>
        </w:rPr>
        <w:t>Kaj pomeni, da so država in verske skupnosti ločene?</w:t>
      </w:r>
    </w:p>
    <w:p w:rsidR="00A0770C" w:rsidRPr="003825C8" w:rsidRDefault="00A0770C" w:rsidP="003825C8">
      <w:pPr>
        <w:pStyle w:val="ListParagraph"/>
        <w:numPr>
          <w:ilvl w:val="0"/>
          <w:numId w:val="2"/>
        </w:numPr>
        <w:jc w:val="both"/>
        <w:rPr>
          <w:sz w:val="24"/>
          <w:szCs w:val="24"/>
        </w:rPr>
      </w:pPr>
      <w:r w:rsidRPr="003825C8">
        <w:rPr>
          <w:sz w:val="24"/>
          <w:szCs w:val="24"/>
        </w:rPr>
        <w:t>Kakšen mora biti odnos med različnimi verskimi skupnostmi?</w:t>
      </w:r>
    </w:p>
    <w:p w:rsidR="00A0770C" w:rsidRDefault="00A0770C" w:rsidP="003825C8">
      <w:pPr>
        <w:pStyle w:val="ListParagraph"/>
        <w:numPr>
          <w:ilvl w:val="0"/>
          <w:numId w:val="2"/>
        </w:numPr>
        <w:jc w:val="both"/>
        <w:rPr>
          <w:sz w:val="24"/>
          <w:szCs w:val="24"/>
        </w:rPr>
      </w:pPr>
      <w:r w:rsidRPr="003825C8">
        <w:rPr>
          <w:sz w:val="24"/>
          <w:szCs w:val="24"/>
        </w:rPr>
        <w:t>Kakšen mora biti odnos med verujočimi in neverujočimi?</w:t>
      </w:r>
    </w:p>
    <w:p w:rsidR="00B13C50" w:rsidRPr="003825C8" w:rsidRDefault="00B13C50" w:rsidP="00B13C50">
      <w:pPr>
        <w:pStyle w:val="ListParagraph"/>
        <w:ind w:left="1080"/>
        <w:jc w:val="both"/>
        <w:rPr>
          <w:sz w:val="24"/>
          <w:szCs w:val="24"/>
        </w:rPr>
      </w:pPr>
    </w:p>
    <w:p w:rsidR="00A0770C" w:rsidRPr="003825C8" w:rsidRDefault="00A0770C" w:rsidP="003825C8">
      <w:pPr>
        <w:pStyle w:val="ListParagraph"/>
        <w:numPr>
          <w:ilvl w:val="0"/>
          <w:numId w:val="5"/>
        </w:numPr>
        <w:jc w:val="both"/>
        <w:rPr>
          <w:b/>
          <w:sz w:val="24"/>
          <w:szCs w:val="24"/>
        </w:rPr>
      </w:pPr>
      <w:r w:rsidRPr="003825C8">
        <w:rPr>
          <w:b/>
          <w:sz w:val="24"/>
          <w:szCs w:val="24"/>
        </w:rPr>
        <w:t xml:space="preserve">Seminraska naloga mora vsebovati tudi </w:t>
      </w:r>
      <w:r w:rsidRPr="00A13CFA">
        <w:rPr>
          <w:b/>
          <w:sz w:val="24"/>
          <w:szCs w:val="24"/>
          <w:u w:val="single"/>
        </w:rPr>
        <w:t>več SLIK</w:t>
      </w:r>
    </w:p>
    <w:p w:rsidR="00A0770C" w:rsidRPr="003825C8" w:rsidRDefault="00A0770C" w:rsidP="003825C8">
      <w:pPr>
        <w:jc w:val="both"/>
        <w:rPr>
          <w:sz w:val="24"/>
          <w:szCs w:val="24"/>
        </w:rPr>
      </w:pPr>
      <w:r w:rsidRPr="003825C8">
        <w:rPr>
          <w:sz w:val="24"/>
          <w:szCs w:val="24"/>
        </w:rPr>
        <w:t>Slike lahko poiščete tudi na spletnih straneh na internetu, lahko pa jih narišete sami.</w:t>
      </w:r>
    </w:p>
    <w:p w:rsidR="00A0770C" w:rsidRPr="003825C8" w:rsidRDefault="00A0770C" w:rsidP="003825C8">
      <w:pPr>
        <w:jc w:val="both"/>
        <w:rPr>
          <w:sz w:val="24"/>
          <w:szCs w:val="24"/>
        </w:rPr>
      </w:pPr>
      <w:r w:rsidRPr="003825C8">
        <w:rPr>
          <w:sz w:val="24"/>
          <w:szCs w:val="24"/>
        </w:rPr>
        <w:t>Pri slikah iz interneta morate NUJNO NAVESTI VIR</w:t>
      </w:r>
      <w:r w:rsidR="003A65A5">
        <w:rPr>
          <w:sz w:val="24"/>
          <w:szCs w:val="24"/>
        </w:rPr>
        <w:t xml:space="preserve">. Skopirati morate in prilepiti </w:t>
      </w:r>
      <w:r w:rsidRPr="003825C8">
        <w:rPr>
          <w:sz w:val="24"/>
          <w:szCs w:val="24"/>
        </w:rPr>
        <w:t>pod sliko spletni naslov, kje ste to sliko našli. Vsaka slika naj ima tudi svoj naslov.</w:t>
      </w:r>
    </w:p>
    <w:p w:rsidR="00293043" w:rsidRPr="003825C8" w:rsidRDefault="00293043" w:rsidP="003825C8">
      <w:pPr>
        <w:jc w:val="both"/>
        <w:rPr>
          <w:sz w:val="24"/>
          <w:szCs w:val="24"/>
        </w:rPr>
      </w:pPr>
    </w:p>
    <w:p w:rsidR="00293043" w:rsidRPr="003825C8" w:rsidRDefault="00293043" w:rsidP="003825C8">
      <w:pPr>
        <w:jc w:val="both"/>
        <w:rPr>
          <w:sz w:val="24"/>
          <w:szCs w:val="24"/>
        </w:rPr>
      </w:pPr>
    </w:p>
    <w:p w:rsidR="00293043" w:rsidRPr="003825C8" w:rsidRDefault="00293043" w:rsidP="003825C8">
      <w:pPr>
        <w:jc w:val="both"/>
        <w:rPr>
          <w:sz w:val="24"/>
          <w:szCs w:val="24"/>
        </w:rPr>
      </w:pPr>
    </w:p>
    <w:p w:rsidR="00293043" w:rsidRPr="003825C8" w:rsidRDefault="00346182" w:rsidP="003825C8">
      <w:pPr>
        <w:jc w:val="both"/>
        <w:rPr>
          <w:sz w:val="24"/>
          <w:szCs w:val="24"/>
        </w:rPr>
      </w:pPr>
      <w:r w:rsidRPr="003825C8">
        <w:rPr>
          <w:noProof/>
          <w:sz w:val="24"/>
          <w:szCs w:val="24"/>
          <w:lang w:eastAsia="sl-SI"/>
        </w:rPr>
        <w:lastRenderedPageBreak/>
        <w:drawing>
          <wp:anchor distT="0" distB="0" distL="114300" distR="114300" simplePos="0" relativeHeight="251658240" behindDoc="0" locked="0" layoutInCell="1" allowOverlap="1" wp14:anchorId="3A02377B" wp14:editId="02173CB5">
            <wp:simplePos x="935355" y="1236980"/>
            <wp:positionH relativeFrom="margin">
              <wp:align>center</wp:align>
            </wp:positionH>
            <wp:positionV relativeFrom="margin">
              <wp:align>top</wp:align>
            </wp:positionV>
            <wp:extent cx="979170" cy="1885950"/>
            <wp:effectExtent l="0" t="0" r="0" b="0"/>
            <wp:wrapSquare wrapText="bothSides"/>
            <wp:docPr id="1" name="Picture 1" descr="Križ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ž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0027" cy="18867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770C" w:rsidRPr="003825C8">
        <w:rPr>
          <w:sz w:val="24"/>
          <w:szCs w:val="24"/>
        </w:rPr>
        <w:t>Primer</w:t>
      </w:r>
      <w:r w:rsidR="00293043" w:rsidRPr="003825C8">
        <w:rPr>
          <w:sz w:val="24"/>
          <w:szCs w:val="24"/>
        </w:rPr>
        <w:t xml:space="preserve"> slike</w:t>
      </w:r>
      <w:r w:rsidR="00A0770C" w:rsidRPr="003825C8">
        <w:rPr>
          <w:sz w:val="24"/>
          <w:szCs w:val="24"/>
        </w:rPr>
        <w:t>:</w:t>
      </w:r>
    </w:p>
    <w:p w:rsidR="00293043" w:rsidRPr="003825C8" w:rsidRDefault="00293043" w:rsidP="003825C8">
      <w:pPr>
        <w:jc w:val="both"/>
        <w:rPr>
          <w:sz w:val="24"/>
          <w:szCs w:val="24"/>
        </w:rPr>
      </w:pPr>
      <w:r w:rsidRPr="003825C8">
        <w:rPr>
          <w:noProof/>
          <w:sz w:val="24"/>
          <w:szCs w:val="24"/>
          <w:lang w:eastAsia="sl-SI"/>
        </w:rPr>
        <w:t xml:space="preserve"> </w:t>
      </w:r>
    </w:p>
    <w:p w:rsidR="00293043" w:rsidRPr="003825C8" w:rsidRDefault="00293043" w:rsidP="003825C8">
      <w:pPr>
        <w:jc w:val="both"/>
        <w:rPr>
          <w:sz w:val="24"/>
          <w:szCs w:val="24"/>
        </w:rPr>
      </w:pPr>
    </w:p>
    <w:p w:rsidR="00293043" w:rsidRPr="003825C8" w:rsidRDefault="00293043" w:rsidP="003825C8">
      <w:pPr>
        <w:jc w:val="both"/>
        <w:rPr>
          <w:sz w:val="24"/>
          <w:szCs w:val="24"/>
        </w:rPr>
      </w:pPr>
    </w:p>
    <w:p w:rsidR="00293043" w:rsidRPr="003825C8" w:rsidRDefault="00293043" w:rsidP="003825C8">
      <w:pPr>
        <w:jc w:val="both"/>
        <w:rPr>
          <w:sz w:val="24"/>
          <w:szCs w:val="24"/>
        </w:rPr>
      </w:pPr>
    </w:p>
    <w:p w:rsidR="00293043" w:rsidRPr="003825C8" w:rsidRDefault="00293043" w:rsidP="003825C8">
      <w:pPr>
        <w:jc w:val="both"/>
        <w:rPr>
          <w:sz w:val="24"/>
          <w:szCs w:val="24"/>
        </w:rPr>
      </w:pPr>
    </w:p>
    <w:p w:rsidR="00A0770C" w:rsidRPr="003825C8" w:rsidRDefault="00293043" w:rsidP="003825C8">
      <w:pPr>
        <w:tabs>
          <w:tab w:val="left" w:pos="3625"/>
        </w:tabs>
        <w:jc w:val="center"/>
        <w:rPr>
          <w:sz w:val="24"/>
          <w:szCs w:val="24"/>
        </w:rPr>
      </w:pPr>
      <w:r w:rsidRPr="003825C8">
        <w:rPr>
          <w:sz w:val="24"/>
          <w:szCs w:val="24"/>
        </w:rPr>
        <w:t xml:space="preserve">Jezus na križu, </w:t>
      </w:r>
      <w:bookmarkStart w:id="0" w:name="_GoBack"/>
      <w:bookmarkEnd w:id="0"/>
      <w:r w:rsidRPr="003825C8">
        <w:rPr>
          <w:sz w:val="24"/>
          <w:szCs w:val="24"/>
        </w:rPr>
        <w:t xml:space="preserve">vir: </w:t>
      </w:r>
      <w:hyperlink r:id="rId7" w:history="1">
        <w:r w:rsidRPr="003825C8">
          <w:rPr>
            <w:rStyle w:val="Hyperlink"/>
            <w:sz w:val="24"/>
            <w:szCs w:val="24"/>
          </w:rPr>
          <w:t>https://www.druzina.si/ICD/spletnastran.nsf/nabozni-predmeti-kategorije/Krizi?OpenDocument&amp;start=1&amp;count=30</w:t>
        </w:r>
      </w:hyperlink>
    </w:p>
    <w:p w:rsidR="00293043" w:rsidRPr="003825C8" w:rsidRDefault="00293043" w:rsidP="003825C8">
      <w:pPr>
        <w:tabs>
          <w:tab w:val="left" w:pos="3625"/>
        </w:tabs>
        <w:jc w:val="both"/>
        <w:rPr>
          <w:b/>
          <w:sz w:val="24"/>
          <w:szCs w:val="24"/>
          <w:u w:val="single"/>
        </w:rPr>
      </w:pPr>
      <w:r w:rsidRPr="003825C8">
        <w:rPr>
          <w:b/>
          <w:sz w:val="24"/>
          <w:szCs w:val="24"/>
          <w:u w:val="single"/>
        </w:rPr>
        <w:t>POMEMBNO:</w:t>
      </w:r>
    </w:p>
    <w:p w:rsidR="00293043" w:rsidRPr="003825C8" w:rsidRDefault="00293043" w:rsidP="003825C8">
      <w:pPr>
        <w:tabs>
          <w:tab w:val="left" w:pos="3625"/>
        </w:tabs>
        <w:jc w:val="both"/>
        <w:rPr>
          <w:sz w:val="24"/>
          <w:szCs w:val="24"/>
        </w:rPr>
      </w:pPr>
      <w:r w:rsidRPr="003825C8">
        <w:rPr>
          <w:sz w:val="24"/>
          <w:szCs w:val="24"/>
        </w:rPr>
        <w:t xml:space="preserve">Nekatere podatke lahko dobite tudi na internetu oziroma v knjigah, ne samo v učbeniku. </w:t>
      </w:r>
      <w:r w:rsidRPr="001D7746">
        <w:rPr>
          <w:sz w:val="24"/>
          <w:szCs w:val="24"/>
          <w:u w:val="single"/>
        </w:rPr>
        <w:t>Vendar NI obvezno!</w:t>
      </w:r>
      <w:r w:rsidRPr="003825C8">
        <w:rPr>
          <w:sz w:val="24"/>
          <w:szCs w:val="24"/>
        </w:rPr>
        <w:t xml:space="preserve"> </w:t>
      </w:r>
    </w:p>
    <w:p w:rsidR="00293043" w:rsidRPr="003825C8" w:rsidRDefault="00293043" w:rsidP="003825C8">
      <w:pPr>
        <w:tabs>
          <w:tab w:val="left" w:pos="3625"/>
        </w:tabs>
        <w:jc w:val="both"/>
        <w:rPr>
          <w:sz w:val="24"/>
          <w:szCs w:val="24"/>
        </w:rPr>
      </w:pPr>
      <w:r w:rsidRPr="003825C8">
        <w:rPr>
          <w:sz w:val="24"/>
          <w:szCs w:val="24"/>
        </w:rPr>
        <w:t>Morate pa paziti, da</w:t>
      </w:r>
      <w:r w:rsidR="003825C8" w:rsidRPr="003825C8">
        <w:rPr>
          <w:sz w:val="24"/>
          <w:szCs w:val="24"/>
        </w:rPr>
        <w:t xml:space="preserve"> </w:t>
      </w:r>
      <w:r w:rsidR="003825C8" w:rsidRPr="00346182">
        <w:rPr>
          <w:b/>
          <w:sz w:val="24"/>
          <w:szCs w:val="24"/>
        </w:rPr>
        <w:t>za</w:t>
      </w:r>
      <w:r w:rsidRPr="00346182">
        <w:rPr>
          <w:b/>
          <w:sz w:val="24"/>
          <w:szCs w:val="24"/>
        </w:rPr>
        <w:t xml:space="preserve"> tiste podatke, ki </w:t>
      </w:r>
      <w:r w:rsidR="003825C8" w:rsidRPr="00346182">
        <w:rPr>
          <w:b/>
          <w:sz w:val="24"/>
          <w:szCs w:val="24"/>
        </w:rPr>
        <w:t xml:space="preserve">jih </w:t>
      </w:r>
      <w:r w:rsidR="001D7746">
        <w:rPr>
          <w:b/>
          <w:sz w:val="24"/>
          <w:szCs w:val="24"/>
        </w:rPr>
        <w:t>pri</w:t>
      </w:r>
      <w:r w:rsidRPr="00346182">
        <w:rPr>
          <w:b/>
          <w:sz w:val="24"/>
          <w:szCs w:val="24"/>
        </w:rPr>
        <w:t>dobite iz interenta ali iz knjige</w:t>
      </w:r>
      <w:r w:rsidR="00346182" w:rsidRPr="00346182">
        <w:rPr>
          <w:b/>
          <w:sz w:val="24"/>
          <w:szCs w:val="24"/>
        </w:rPr>
        <w:t>,</w:t>
      </w:r>
      <w:r w:rsidRPr="003825C8">
        <w:rPr>
          <w:sz w:val="24"/>
          <w:szCs w:val="24"/>
        </w:rPr>
        <w:t xml:space="preserve"> </w:t>
      </w:r>
      <w:r w:rsidRPr="00346182">
        <w:rPr>
          <w:b/>
          <w:sz w:val="24"/>
          <w:szCs w:val="24"/>
        </w:rPr>
        <w:t>NAPIŠETE VIR</w:t>
      </w:r>
      <w:r w:rsidR="003825C8" w:rsidRPr="00346182">
        <w:rPr>
          <w:b/>
          <w:sz w:val="24"/>
          <w:szCs w:val="24"/>
        </w:rPr>
        <w:t>.</w:t>
      </w:r>
      <w:r w:rsidR="003825C8" w:rsidRPr="003825C8">
        <w:rPr>
          <w:sz w:val="24"/>
          <w:szCs w:val="24"/>
        </w:rPr>
        <w:t xml:space="preserve"> T</w:t>
      </w:r>
      <w:r w:rsidR="00346182">
        <w:rPr>
          <w:sz w:val="24"/>
          <w:szCs w:val="24"/>
        </w:rPr>
        <w:t>očno</w:t>
      </w:r>
      <w:r w:rsidRPr="003825C8">
        <w:rPr>
          <w:sz w:val="24"/>
          <w:szCs w:val="24"/>
        </w:rPr>
        <w:t xml:space="preserve"> na kateri spletni strani ste dobili </w:t>
      </w:r>
      <w:r w:rsidR="00346182">
        <w:rPr>
          <w:sz w:val="24"/>
          <w:szCs w:val="24"/>
        </w:rPr>
        <w:t xml:space="preserve">podatek oziroma v kateri knjigi. </w:t>
      </w:r>
      <w:r w:rsidRPr="003825C8">
        <w:rPr>
          <w:sz w:val="24"/>
          <w:szCs w:val="24"/>
        </w:rPr>
        <w:t>Če ne bo navedenih virov, bom morala odbijati točke.</w:t>
      </w:r>
    </w:p>
    <w:p w:rsidR="00293043" w:rsidRPr="00346182" w:rsidRDefault="00293043" w:rsidP="003825C8">
      <w:pPr>
        <w:tabs>
          <w:tab w:val="left" w:pos="3625"/>
        </w:tabs>
        <w:jc w:val="both"/>
        <w:rPr>
          <w:sz w:val="24"/>
          <w:szCs w:val="24"/>
          <w:u w:val="single"/>
        </w:rPr>
      </w:pPr>
      <w:r w:rsidRPr="003825C8">
        <w:rPr>
          <w:sz w:val="24"/>
          <w:szCs w:val="24"/>
        </w:rPr>
        <w:t xml:space="preserve">Če boste uporabljali učbenik, ne rabite zapisovati virov, </w:t>
      </w:r>
      <w:r w:rsidRPr="00346182">
        <w:rPr>
          <w:sz w:val="24"/>
          <w:szCs w:val="24"/>
          <w:u w:val="single"/>
        </w:rPr>
        <w:t>razen za slike.</w:t>
      </w:r>
    </w:p>
    <w:p w:rsidR="003825C8" w:rsidRPr="00346182" w:rsidRDefault="003825C8" w:rsidP="003825C8">
      <w:pPr>
        <w:tabs>
          <w:tab w:val="left" w:pos="3625"/>
        </w:tabs>
        <w:jc w:val="both"/>
        <w:rPr>
          <w:b/>
          <w:sz w:val="24"/>
          <w:szCs w:val="24"/>
        </w:rPr>
      </w:pPr>
      <w:r w:rsidRPr="00346182">
        <w:rPr>
          <w:b/>
          <w:sz w:val="24"/>
          <w:szCs w:val="24"/>
        </w:rPr>
        <w:t>Primeri zapisovanja virov:</w:t>
      </w:r>
    </w:p>
    <w:p w:rsidR="003825C8" w:rsidRDefault="003825C8" w:rsidP="003825C8">
      <w:pPr>
        <w:tabs>
          <w:tab w:val="left" w:pos="3625"/>
        </w:tabs>
        <w:jc w:val="both"/>
        <w:rPr>
          <w:sz w:val="24"/>
          <w:szCs w:val="24"/>
        </w:rPr>
      </w:pPr>
      <w:r>
        <w:rPr>
          <w:sz w:val="24"/>
          <w:szCs w:val="24"/>
        </w:rPr>
        <w:t>Knjiga: Patridge, Christopher: Verstva sveta</w:t>
      </w:r>
    </w:p>
    <w:p w:rsidR="003825C8" w:rsidRPr="003825C8" w:rsidRDefault="003825C8" w:rsidP="003825C8">
      <w:pPr>
        <w:tabs>
          <w:tab w:val="left" w:pos="3625"/>
        </w:tabs>
        <w:jc w:val="both"/>
        <w:rPr>
          <w:sz w:val="24"/>
          <w:szCs w:val="24"/>
        </w:rPr>
      </w:pPr>
      <w:r>
        <w:rPr>
          <w:sz w:val="24"/>
          <w:szCs w:val="24"/>
        </w:rPr>
        <w:t xml:space="preserve">Spletna stran: </w:t>
      </w:r>
      <w:r w:rsidRPr="003825C8">
        <w:t>https://sl.wikipedia.org/wiki/Glavne_svetovne_religije</w:t>
      </w:r>
    </w:p>
    <w:p w:rsidR="003825C8" w:rsidRPr="00346182" w:rsidRDefault="003825C8" w:rsidP="003825C8">
      <w:pPr>
        <w:jc w:val="both"/>
        <w:rPr>
          <w:b/>
          <w:color w:val="FF0000"/>
          <w:sz w:val="28"/>
          <w:szCs w:val="28"/>
          <w:u w:val="single"/>
        </w:rPr>
      </w:pPr>
      <w:r w:rsidRPr="00346182">
        <w:rPr>
          <w:b/>
          <w:color w:val="FF0000"/>
          <w:sz w:val="28"/>
          <w:szCs w:val="28"/>
          <w:u w:val="single"/>
        </w:rPr>
        <w:t>Vsebina seminarske naloge ne sme biti kopirana samo z interneta!!!!</w:t>
      </w:r>
    </w:p>
    <w:p w:rsidR="003825C8" w:rsidRDefault="003825C8" w:rsidP="003825C8">
      <w:pPr>
        <w:tabs>
          <w:tab w:val="left" w:pos="3625"/>
        </w:tabs>
        <w:jc w:val="both"/>
        <w:rPr>
          <w:sz w:val="24"/>
          <w:szCs w:val="24"/>
          <w:u w:val="single"/>
        </w:rPr>
      </w:pPr>
      <w:r w:rsidRPr="003825C8">
        <w:rPr>
          <w:sz w:val="24"/>
          <w:szCs w:val="24"/>
          <w:u w:val="single"/>
        </w:rPr>
        <w:t>Če bo seminarska</w:t>
      </w:r>
      <w:r w:rsidR="00346182">
        <w:rPr>
          <w:sz w:val="24"/>
          <w:szCs w:val="24"/>
          <w:u w:val="single"/>
        </w:rPr>
        <w:t xml:space="preserve"> naloga</w:t>
      </w:r>
      <w:r w:rsidRPr="003825C8">
        <w:rPr>
          <w:sz w:val="24"/>
          <w:szCs w:val="24"/>
          <w:u w:val="single"/>
        </w:rPr>
        <w:t xml:space="preserve"> kopirana iz interne</w:t>
      </w:r>
      <w:r w:rsidR="001D7746">
        <w:rPr>
          <w:sz w:val="24"/>
          <w:szCs w:val="24"/>
          <w:u w:val="single"/>
        </w:rPr>
        <w:t>ta ali celo prepisana od sošolc/ke</w:t>
      </w:r>
      <w:r w:rsidRPr="003825C8">
        <w:rPr>
          <w:sz w:val="24"/>
          <w:szCs w:val="24"/>
          <w:u w:val="single"/>
        </w:rPr>
        <w:t xml:space="preserve"> bom seminarsko nalogo morala zavrniti.</w:t>
      </w:r>
    </w:p>
    <w:p w:rsidR="003825C8" w:rsidRDefault="001D7746" w:rsidP="003825C8">
      <w:pPr>
        <w:tabs>
          <w:tab w:val="left" w:pos="3625"/>
        </w:tabs>
        <w:jc w:val="both"/>
        <w:rPr>
          <w:b/>
          <w:sz w:val="24"/>
          <w:szCs w:val="24"/>
          <w:u w:val="single"/>
        </w:rPr>
      </w:pPr>
      <w:r>
        <w:rPr>
          <w:sz w:val="24"/>
          <w:szCs w:val="24"/>
        </w:rPr>
        <w:t>Seminars</w:t>
      </w:r>
      <w:r w:rsidR="003825C8">
        <w:rPr>
          <w:sz w:val="24"/>
          <w:szCs w:val="24"/>
        </w:rPr>
        <w:t xml:space="preserve">ka naloga naj obsega </w:t>
      </w:r>
      <w:r w:rsidR="003825C8" w:rsidRPr="003825C8">
        <w:rPr>
          <w:b/>
          <w:sz w:val="24"/>
          <w:szCs w:val="24"/>
        </w:rPr>
        <w:t>VSAJ 1 STRAN</w:t>
      </w:r>
      <w:r w:rsidR="003825C8">
        <w:rPr>
          <w:sz w:val="24"/>
          <w:szCs w:val="24"/>
        </w:rPr>
        <w:t xml:space="preserve">, LAHKO TUDI VEČ. </w:t>
      </w:r>
      <w:r w:rsidR="003825C8" w:rsidRPr="003825C8">
        <w:rPr>
          <w:b/>
          <w:sz w:val="24"/>
          <w:szCs w:val="24"/>
        </w:rPr>
        <w:t>NAPIŠITE</w:t>
      </w:r>
      <w:r w:rsidR="00346182">
        <w:rPr>
          <w:b/>
          <w:sz w:val="24"/>
          <w:szCs w:val="24"/>
        </w:rPr>
        <w:t xml:space="preserve"> JO</w:t>
      </w:r>
      <w:r w:rsidR="003825C8" w:rsidRPr="003825C8">
        <w:rPr>
          <w:b/>
          <w:sz w:val="24"/>
          <w:szCs w:val="24"/>
        </w:rPr>
        <w:t xml:space="preserve"> NA ROKO, PIŠITE </w:t>
      </w:r>
      <w:r w:rsidR="003825C8" w:rsidRPr="003825C8">
        <w:rPr>
          <w:b/>
          <w:sz w:val="24"/>
          <w:szCs w:val="24"/>
          <w:u w:val="single"/>
        </w:rPr>
        <w:t>ČITLJIVO.</w:t>
      </w:r>
    </w:p>
    <w:p w:rsidR="003825C8" w:rsidRDefault="00346182" w:rsidP="003825C8">
      <w:pPr>
        <w:tabs>
          <w:tab w:val="left" w:pos="3625"/>
        </w:tabs>
        <w:jc w:val="both"/>
        <w:rPr>
          <w:b/>
          <w:sz w:val="24"/>
          <w:szCs w:val="24"/>
          <w:u w:val="single"/>
        </w:rPr>
      </w:pPr>
      <w:r>
        <w:rPr>
          <w:sz w:val="24"/>
          <w:szCs w:val="24"/>
          <w:highlight w:val="yellow"/>
        </w:rPr>
        <w:t>Rok</w:t>
      </w:r>
      <w:r w:rsidR="003825C8" w:rsidRPr="00346182">
        <w:rPr>
          <w:sz w:val="24"/>
          <w:szCs w:val="24"/>
          <w:highlight w:val="yellow"/>
        </w:rPr>
        <w:t xml:space="preserve"> za oddajo seminarske naloge: </w:t>
      </w:r>
      <w:r w:rsidR="003825C8" w:rsidRPr="00346182">
        <w:rPr>
          <w:b/>
          <w:sz w:val="24"/>
          <w:szCs w:val="24"/>
          <w:highlight w:val="yellow"/>
          <w:u w:val="single"/>
        </w:rPr>
        <w:t xml:space="preserve">PETEK, </w:t>
      </w:r>
      <w:r w:rsidRPr="00346182">
        <w:rPr>
          <w:b/>
          <w:sz w:val="24"/>
          <w:szCs w:val="24"/>
          <w:highlight w:val="yellow"/>
          <w:u w:val="single"/>
        </w:rPr>
        <w:t>22.5. do 22:00.</w:t>
      </w:r>
    </w:p>
    <w:p w:rsidR="00881DFB" w:rsidRPr="00881DFB" w:rsidRDefault="00881DFB" w:rsidP="003825C8">
      <w:pPr>
        <w:tabs>
          <w:tab w:val="left" w:pos="3625"/>
        </w:tabs>
        <w:jc w:val="both"/>
        <w:rPr>
          <w:sz w:val="24"/>
          <w:szCs w:val="24"/>
        </w:rPr>
      </w:pPr>
      <w:r>
        <w:rPr>
          <w:b/>
          <w:sz w:val="24"/>
          <w:szCs w:val="24"/>
          <w:u w:val="single"/>
        </w:rPr>
        <w:t xml:space="preserve">SEMINARSKO NALOGO ODDAJTE TOČNO. </w:t>
      </w:r>
      <w:r>
        <w:rPr>
          <w:sz w:val="24"/>
          <w:szCs w:val="24"/>
        </w:rPr>
        <w:t>Če boste imeli težave</w:t>
      </w:r>
      <w:r w:rsidR="001D7746">
        <w:rPr>
          <w:sz w:val="24"/>
          <w:szCs w:val="24"/>
        </w:rPr>
        <w:t>,</w:t>
      </w:r>
      <w:r>
        <w:rPr>
          <w:sz w:val="24"/>
          <w:szCs w:val="24"/>
        </w:rPr>
        <w:t xml:space="preserve"> mi napišite prej, ne 5 minut pred koncem!</w:t>
      </w:r>
    </w:p>
    <w:p w:rsidR="00346182" w:rsidRDefault="00346182" w:rsidP="003825C8">
      <w:pPr>
        <w:tabs>
          <w:tab w:val="left" w:pos="3625"/>
        </w:tabs>
        <w:jc w:val="both"/>
        <w:rPr>
          <w:sz w:val="24"/>
          <w:szCs w:val="24"/>
        </w:rPr>
      </w:pPr>
      <w:r>
        <w:rPr>
          <w:sz w:val="24"/>
          <w:szCs w:val="24"/>
        </w:rPr>
        <w:t xml:space="preserve">Seminarsko nalogo mi slikajte/skenirajte in pošljite na E-asisten ali na mail </w:t>
      </w:r>
      <w:hyperlink r:id="rId8" w:history="1">
        <w:r w:rsidR="00881DFB" w:rsidRPr="00B31D83">
          <w:rPr>
            <w:rStyle w:val="Hyperlink"/>
            <w:sz w:val="24"/>
            <w:szCs w:val="24"/>
          </w:rPr>
          <w:t>sara.abrahamsberg293@gmail.com</w:t>
        </w:r>
      </w:hyperlink>
    </w:p>
    <w:p w:rsidR="00881DFB" w:rsidRDefault="00881DFB" w:rsidP="003825C8">
      <w:pPr>
        <w:tabs>
          <w:tab w:val="left" w:pos="3625"/>
        </w:tabs>
        <w:jc w:val="both"/>
        <w:rPr>
          <w:sz w:val="24"/>
          <w:szCs w:val="24"/>
        </w:rPr>
      </w:pPr>
      <w:r w:rsidRPr="00881DFB">
        <w:rPr>
          <w:sz w:val="24"/>
          <w:szCs w:val="24"/>
          <w:highlight w:val="cyan"/>
        </w:rPr>
        <w:t>Če vam kaj ni janso, mi napišite.</w:t>
      </w:r>
    </w:p>
    <w:p w:rsidR="001A7F38" w:rsidRPr="00326457" w:rsidRDefault="001A7F38" w:rsidP="001A7F38">
      <w:pPr>
        <w:rPr>
          <w:b/>
          <w:sz w:val="28"/>
          <w:szCs w:val="28"/>
        </w:rPr>
      </w:pPr>
      <w:r w:rsidRPr="00326457">
        <w:rPr>
          <w:b/>
          <w:sz w:val="28"/>
          <w:szCs w:val="28"/>
        </w:rPr>
        <w:lastRenderedPageBreak/>
        <w:t>KRITERIJ ZA OCENJEVANJE SEMINARSKIH NALOG</w:t>
      </w:r>
    </w:p>
    <w:p w:rsidR="001A7F38" w:rsidRDefault="001A7F38" w:rsidP="001A7F38">
      <w:pPr>
        <w:rPr>
          <w:b/>
          <w:color w:val="FF0000"/>
          <w:sz w:val="28"/>
          <w:szCs w:val="28"/>
          <w:u w:val="single"/>
        </w:rPr>
      </w:pPr>
      <w:r w:rsidRPr="00326457">
        <w:rPr>
          <w:b/>
          <w:color w:val="FF0000"/>
          <w:sz w:val="28"/>
          <w:szCs w:val="28"/>
          <w:u w:val="single"/>
        </w:rPr>
        <w:t>Vsebina seminarske naloge ne sme biti kopirana samo z interneta!!!!</w:t>
      </w:r>
    </w:p>
    <w:tbl>
      <w:tblPr>
        <w:tblStyle w:val="TableGrid"/>
        <w:tblW w:w="0" w:type="auto"/>
        <w:tblLook w:val="04A0" w:firstRow="1" w:lastRow="0" w:firstColumn="1" w:lastColumn="0" w:noHBand="0" w:noVBand="1"/>
      </w:tblPr>
      <w:tblGrid>
        <w:gridCol w:w="2093"/>
        <w:gridCol w:w="7119"/>
      </w:tblGrid>
      <w:tr w:rsidR="001A7F38" w:rsidTr="00A92A84">
        <w:tc>
          <w:tcPr>
            <w:tcW w:w="2093" w:type="dxa"/>
          </w:tcPr>
          <w:p w:rsidR="001A7F38" w:rsidRPr="00326457" w:rsidRDefault="001A7F38" w:rsidP="00A92A84">
            <w:pPr>
              <w:rPr>
                <w:b/>
                <w:sz w:val="24"/>
                <w:szCs w:val="24"/>
              </w:rPr>
            </w:pPr>
            <w:r>
              <w:rPr>
                <w:b/>
                <w:sz w:val="24"/>
                <w:szCs w:val="24"/>
              </w:rPr>
              <w:t>OCENA</w:t>
            </w:r>
          </w:p>
        </w:tc>
        <w:tc>
          <w:tcPr>
            <w:tcW w:w="7119" w:type="dxa"/>
          </w:tcPr>
          <w:p w:rsidR="001A7F38" w:rsidRDefault="001A7F38" w:rsidP="00A92A84">
            <w:pPr>
              <w:rPr>
                <w:b/>
                <w:color w:val="FF0000"/>
                <w:sz w:val="24"/>
                <w:szCs w:val="24"/>
              </w:rPr>
            </w:pPr>
            <w:r w:rsidRPr="00326457">
              <w:rPr>
                <w:b/>
                <w:sz w:val="24"/>
                <w:szCs w:val="24"/>
              </w:rPr>
              <w:t>ZNANJE IN IZDELEK</w:t>
            </w:r>
          </w:p>
        </w:tc>
      </w:tr>
      <w:tr w:rsidR="001A7F38" w:rsidTr="00A92A84">
        <w:tc>
          <w:tcPr>
            <w:tcW w:w="2093" w:type="dxa"/>
          </w:tcPr>
          <w:p w:rsidR="001A7F38" w:rsidRPr="00326457" w:rsidRDefault="001A7F38" w:rsidP="00A92A84">
            <w:pPr>
              <w:rPr>
                <w:b/>
                <w:sz w:val="24"/>
                <w:szCs w:val="24"/>
              </w:rPr>
            </w:pPr>
            <w:r>
              <w:rPr>
                <w:b/>
                <w:sz w:val="24"/>
                <w:szCs w:val="24"/>
              </w:rPr>
              <w:t>NEZADOSTNO</w:t>
            </w:r>
          </w:p>
        </w:tc>
        <w:tc>
          <w:tcPr>
            <w:tcW w:w="7119" w:type="dxa"/>
          </w:tcPr>
          <w:p w:rsidR="001A7F38" w:rsidRPr="00326457" w:rsidRDefault="001A7F38" w:rsidP="00A92A84">
            <w:pPr>
              <w:rPr>
                <w:sz w:val="24"/>
                <w:szCs w:val="24"/>
              </w:rPr>
            </w:pPr>
            <w:r>
              <w:rPr>
                <w:sz w:val="24"/>
                <w:szCs w:val="24"/>
              </w:rPr>
              <w:t xml:space="preserve">Tema v izdelku je zelo pomanjkljivo predstavljena. Učenec/ka ne zna s svojimi besedami razložiti teme. Učenec/ka ne omeni novih pojmov oziroma novi pojmi niso razloženi. Učenec/ka zapiše le drobce snovi, ne zapiše bistva. Izdelek obsega manj kot 1 stran. </w:t>
            </w:r>
            <w:r w:rsidRPr="00326457">
              <w:rPr>
                <w:sz w:val="24"/>
                <w:szCs w:val="24"/>
              </w:rPr>
              <w:t>Seminarska je brez ilustrativnega gradiva.</w:t>
            </w:r>
            <w:r>
              <w:rPr>
                <w:sz w:val="24"/>
                <w:szCs w:val="24"/>
              </w:rPr>
              <w:t xml:space="preserve"> Ne zna poiskati ustrezne literature. Viri in literatura niso navedeni na koncu naloge. Izdelki ne dosegajo predvidene funkcije.</w:t>
            </w:r>
          </w:p>
        </w:tc>
      </w:tr>
      <w:tr w:rsidR="001A7F38" w:rsidTr="00A92A84">
        <w:tc>
          <w:tcPr>
            <w:tcW w:w="2093" w:type="dxa"/>
          </w:tcPr>
          <w:p w:rsidR="001A7F38" w:rsidRDefault="001A7F38" w:rsidP="00A92A84">
            <w:pPr>
              <w:rPr>
                <w:b/>
                <w:color w:val="FF0000"/>
                <w:sz w:val="24"/>
                <w:szCs w:val="24"/>
              </w:rPr>
            </w:pPr>
            <w:r w:rsidRPr="00326457">
              <w:rPr>
                <w:b/>
                <w:sz w:val="24"/>
                <w:szCs w:val="24"/>
              </w:rPr>
              <w:t>ZADOSTNO</w:t>
            </w:r>
          </w:p>
        </w:tc>
        <w:tc>
          <w:tcPr>
            <w:tcW w:w="7119" w:type="dxa"/>
          </w:tcPr>
          <w:p w:rsidR="001A7F38" w:rsidRPr="004B1C79" w:rsidRDefault="001A7F38" w:rsidP="00A92A84">
            <w:pPr>
              <w:rPr>
                <w:color w:val="FF0000"/>
                <w:sz w:val="24"/>
                <w:szCs w:val="24"/>
              </w:rPr>
            </w:pPr>
            <w:r w:rsidRPr="004B1C79">
              <w:rPr>
                <w:sz w:val="24"/>
                <w:szCs w:val="24"/>
              </w:rPr>
              <w:t>Znanje</w:t>
            </w:r>
            <w:r>
              <w:rPr>
                <w:sz w:val="24"/>
                <w:szCs w:val="24"/>
              </w:rPr>
              <w:t xml:space="preserve"> je skopo, učenec/ka teme ne razume, izražanje je skromno. Slabo pozna bistvo teme, ne loči bistva od nebistvenega. Naloga je površno sestavljena. Vsebuje skromno ilustrativno gradivo. Literatura in viri niso pravilno navedeni. Izdelki so pomanjkljivi, vendar še dosegajo svoj namen. Pojavljajo se napake.</w:t>
            </w:r>
          </w:p>
        </w:tc>
      </w:tr>
      <w:tr w:rsidR="001A7F38" w:rsidTr="00A92A84">
        <w:tc>
          <w:tcPr>
            <w:tcW w:w="2093" w:type="dxa"/>
          </w:tcPr>
          <w:p w:rsidR="001A7F38" w:rsidRDefault="001A7F38" w:rsidP="00A92A84">
            <w:pPr>
              <w:rPr>
                <w:b/>
                <w:color w:val="FF0000"/>
                <w:sz w:val="24"/>
                <w:szCs w:val="24"/>
              </w:rPr>
            </w:pPr>
            <w:r w:rsidRPr="00326457">
              <w:rPr>
                <w:b/>
                <w:sz w:val="24"/>
                <w:szCs w:val="24"/>
              </w:rPr>
              <w:t>DOBRO</w:t>
            </w:r>
          </w:p>
        </w:tc>
        <w:tc>
          <w:tcPr>
            <w:tcW w:w="7119" w:type="dxa"/>
          </w:tcPr>
          <w:p w:rsidR="001A7F38" w:rsidRPr="005F26CE" w:rsidRDefault="001A7F38" w:rsidP="00A92A84">
            <w:pPr>
              <w:rPr>
                <w:color w:val="FF0000"/>
                <w:sz w:val="24"/>
                <w:szCs w:val="24"/>
              </w:rPr>
            </w:pPr>
            <w:r w:rsidRPr="005F26CE">
              <w:rPr>
                <w:sz w:val="24"/>
                <w:szCs w:val="24"/>
              </w:rPr>
              <w:t>Učenec</w:t>
            </w:r>
            <w:r>
              <w:rPr>
                <w:sz w:val="24"/>
                <w:szCs w:val="24"/>
              </w:rPr>
              <w:t>/ka</w:t>
            </w:r>
            <w:r w:rsidRPr="005F26CE">
              <w:rPr>
                <w:sz w:val="24"/>
                <w:szCs w:val="24"/>
              </w:rPr>
              <w:t xml:space="preserve"> snov razume</w:t>
            </w:r>
            <w:r>
              <w:rPr>
                <w:sz w:val="24"/>
                <w:szCs w:val="24"/>
              </w:rPr>
              <w:t>, vendar v večji meri ne vključi svojih pogledov v seminarsko nalogo. Deloma s svojimi besedamo zapiše razlago novih pojmov. Deloma loči bistvo od nebistvenega. Le delno vsebuje ilustrativno gradivo.</w:t>
            </w:r>
            <w:r w:rsidRPr="005F26CE">
              <w:rPr>
                <w:color w:val="FF0000"/>
                <w:sz w:val="24"/>
                <w:szCs w:val="24"/>
              </w:rPr>
              <w:t xml:space="preserve"> </w:t>
            </w:r>
            <w:r>
              <w:rPr>
                <w:sz w:val="24"/>
                <w:szCs w:val="24"/>
              </w:rPr>
              <w:t>Literatura in viri so na koncu površno navedeni. Pri izdelku se pojavljajo napake, učenec/ka še dokaj sledi navodilom učitelja.</w:t>
            </w:r>
          </w:p>
        </w:tc>
      </w:tr>
      <w:tr w:rsidR="001A7F38" w:rsidTr="00A92A84">
        <w:tc>
          <w:tcPr>
            <w:tcW w:w="2093" w:type="dxa"/>
          </w:tcPr>
          <w:p w:rsidR="001A7F38" w:rsidRDefault="001A7F38" w:rsidP="00A92A84">
            <w:pPr>
              <w:rPr>
                <w:b/>
                <w:color w:val="FF0000"/>
                <w:sz w:val="24"/>
                <w:szCs w:val="24"/>
              </w:rPr>
            </w:pPr>
            <w:r w:rsidRPr="00326457">
              <w:rPr>
                <w:b/>
                <w:sz w:val="24"/>
                <w:szCs w:val="24"/>
              </w:rPr>
              <w:t>PRAV DOBRO</w:t>
            </w:r>
          </w:p>
        </w:tc>
        <w:tc>
          <w:tcPr>
            <w:tcW w:w="7119" w:type="dxa"/>
          </w:tcPr>
          <w:p w:rsidR="001A7F38" w:rsidRPr="007C3476" w:rsidRDefault="001A7F38" w:rsidP="00A92A84">
            <w:pPr>
              <w:rPr>
                <w:sz w:val="24"/>
                <w:szCs w:val="24"/>
              </w:rPr>
            </w:pPr>
            <w:r>
              <w:rPr>
                <w:sz w:val="24"/>
                <w:szCs w:val="24"/>
              </w:rPr>
              <w:t>Učenec/ka l</w:t>
            </w:r>
            <w:r w:rsidRPr="007C3476">
              <w:rPr>
                <w:sz w:val="24"/>
                <w:szCs w:val="24"/>
              </w:rPr>
              <w:t>oči</w:t>
            </w:r>
            <w:r>
              <w:rPr>
                <w:sz w:val="24"/>
                <w:szCs w:val="24"/>
              </w:rPr>
              <w:t xml:space="preserve"> bistvo od nebistvenega</w:t>
            </w:r>
            <w:r w:rsidR="001D7746">
              <w:rPr>
                <w:sz w:val="24"/>
                <w:szCs w:val="24"/>
              </w:rPr>
              <w:t>. S svojimi besedami v veliki me</w:t>
            </w:r>
            <w:r>
              <w:rPr>
                <w:sz w:val="24"/>
                <w:szCs w:val="24"/>
              </w:rPr>
              <w:t xml:space="preserve">ri zapiše in razloži nove pojme. Vključeni so elementi lastnega razmišljanja o temi. </w:t>
            </w:r>
            <w:r w:rsidRPr="006A7864">
              <w:rPr>
                <w:sz w:val="24"/>
                <w:szCs w:val="24"/>
              </w:rPr>
              <w:t xml:space="preserve">Izdelek je </w:t>
            </w:r>
            <w:r>
              <w:rPr>
                <w:sz w:val="24"/>
                <w:szCs w:val="24"/>
              </w:rPr>
              <w:t>bogat z ilustrativnim gradivom. V veliki meri so viri in literatura pr</w:t>
            </w:r>
            <w:r w:rsidR="001D7746">
              <w:rPr>
                <w:sz w:val="24"/>
                <w:szCs w:val="24"/>
              </w:rPr>
              <w:t>a</w:t>
            </w:r>
            <w:r>
              <w:rPr>
                <w:sz w:val="24"/>
                <w:szCs w:val="24"/>
              </w:rPr>
              <w:t>vilno navedeni. Izdelki so natančni, pregledni, izdelani po učiteljevem navodilu.</w:t>
            </w:r>
          </w:p>
        </w:tc>
      </w:tr>
      <w:tr w:rsidR="001A7F38" w:rsidTr="00A92A84">
        <w:tc>
          <w:tcPr>
            <w:tcW w:w="2093" w:type="dxa"/>
          </w:tcPr>
          <w:p w:rsidR="001A7F38" w:rsidRPr="00326457" w:rsidRDefault="001A7F38" w:rsidP="00A92A84">
            <w:pPr>
              <w:rPr>
                <w:b/>
                <w:color w:val="FF0000"/>
                <w:sz w:val="24"/>
                <w:szCs w:val="24"/>
              </w:rPr>
            </w:pPr>
            <w:r w:rsidRPr="00326457">
              <w:rPr>
                <w:b/>
                <w:sz w:val="24"/>
                <w:szCs w:val="24"/>
              </w:rPr>
              <w:t>ODLIČNO</w:t>
            </w:r>
          </w:p>
        </w:tc>
        <w:tc>
          <w:tcPr>
            <w:tcW w:w="7119" w:type="dxa"/>
          </w:tcPr>
          <w:p w:rsidR="001A7F38" w:rsidRPr="00402BBF" w:rsidRDefault="001A7F38" w:rsidP="00A92A84">
            <w:pPr>
              <w:rPr>
                <w:sz w:val="24"/>
                <w:szCs w:val="24"/>
              </w:rPr>
            </w:pPr>
            <w:r w:rsidRPr="00402BBF">
              <w:rPr>
                <w:sz w:val="24"/>
                <w:szCs w:val="24"/>
              </w:rPr>
              <w:t xml:space="preserve">Tema v </w:t>
            </w:r>
            <w:r>
              <w:rPr>
                <w:sz w:val="24"/>
                <w:szCs w:val="24"/>
              </w:rPr>
              <w:t>izdelku je bogato in natančno predstavljena. Učenec zna s svojimi besedami zapisati in razložiti nove pojme. Zapiše lastno razmišljanje o temi. Na koncu je pravilno navedena literatura in viri. Izdelek vsebuje bogato ilustrativno gradivo. Izdelek je pregleden, natančen, vendar oblikovan na svojstven način, ki je odraz samostojnosti, posebnosti in osebnosti učenc</w:t>
            </w:r>
            <w:r w:rsidR="001D7746">
              <w:rPr>
                <w:sz w:val="24"/>
                <w:szCs w:val="24"/>
              </w:rPr>
              <w:t>a/ke</w:t>
            </w:r>
            <w:r>
              <w:rPr>
                <w:sz w:val="24"/>
                <w:szCs w:val="24"/>
              </w:rPr>
              <w:t>.</w:t>
            </w:r>
          </w:p>
        </w:tc>
      </w:tr>
    </w:tbl>
    <w:p w:rsidR="0039513D" w:rsidRPr="003825C8" w:rsidRDefault="0039513D" w:rsidP="003825C8">
      <w:pPr>
        <w:tabs>
          <w:tab w:val="left" w:pos="3625"/>
        </w:tabs>
        <w:jc w:val="both"/>
        <w:rPr>
          <w:sz w:val="24"/>
          <w:szCs w:val="24"/>
        </w:rPr>
      </w:pPr>
    </w:p>
    <w:sectPr w:rsidR="0039513D" w:rsidRPr="003825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C1DB9"/>
    <w:multiLevelType w:val="hybridMultilevel"/>
    <w:tmpl w:val="D952B5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7BC351C"/>
    <w:multiLevelType w:val="hybridMultilevel"/>
    <w:tmpl w:val="EDCC3A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84955DC"/>
    <w:multiLevelType w:val="hybridMultilevel"/>
    <w:tmpl w:val="036225DE"/>
    <w:lvl w:ilvl="0" w:tplc="04240001">
      <w:start w:val="1"/>
      <w:numFmt w:val="bullet"/>
      <w:lvlText w:val=""/>
      <w:lvlJc w:val="left"/>
      <w:pPr>
        <w:ind w:left="1080" w:hanging="360"/>
      </w:pPr>
      <w:rPr>
        <w:rFonts w:ascii="Symbol" w:hAnsi="Symbol" w:hint="default"/>
        <w:b w:val="0"/>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236745D"/>
    <w:multiLevelType w:val="hybridMultilevel"/>
    <w:tmpl w:val="C804E36C"/>
    <w:lvl w:ilvl="0" w:tplc="487AE42A">
      <w:numFmt w:val="bullet"/>
      <w:lvlText w:val="-"/>
      <w:lvlJc w:val="left"/>
      <w:pPr>
        <w:ind w:left="1080" w:hanging="360"/>
      </w:pPr>
      <w:rPr>
        <w:rFonts w:ascii="Calibri" w:eastAsiaTheme="minorHAnsi" w:hAnsi="Calibri" w:cs="Calibri" w:hint="default"/>
        <w:b w:val="0"/>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3DF06A9"/>
    <w:multiLevelType w:val="hybridMultilevel"/>
    <w:tmpl w:val="B9D24AAE"/>
    <w:lvl w:ilvl="0" w:tplc="487AE42A">
      <w:numFmt w:val="bullet"/>
      <w:lvlText w:val="-"/>
      <w:lvlJc w:val="left"/>
      <w:pPr>
        <w:ind w:left="1080" w:hanging="360"/>
      </w:pPr>
      <w:rPr>
        <w:rFonts w:ascii="Calibri" w:eastAsiaTheme="minorHAnsi" w:hAnsi="Calibri" w:cs="Calibri" w:hint="default"/>
        <w:b w:val="0"/>
        <w:u w:val="non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98B"/>
    <w:rsid w:val="001A7F38"/>
    <w:rsid w:val="001D7746"/>
    <w:rsid w:val="00293043"/>
    <w:rsid w:val="00335493"/>
    <w:rsid w:val="00346182"/>
    <w:rsid w:val="003825C8"/>
    <w:rsid w:val="0039513D"/>
    <w:rsid w:val="003A65A5"/>
    <w:rsid w:val="00774471"/>
    <w:rsid w:val="00881DFB"/>
    <w:rsid w:val="0093598B"/>
    <w:rsid w:val="009E2DEF"/>
    <w:rsid w:val="009E4BA9"/>
    <w:rsid w:val="00A0770C"/>
    <w:rsid w:val="00A13CFA"/>
    <w:rsid w:val="00B13C50"/>
    <w:rsid w:val="00BD0E33"/>
    <w:rsid w:val="00D73B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98B"/>
    <w:pPr>
      <w:ind w:left="720"/>
      <w:contextualSpacing/>
    </w:pPr>
  </w:style>
  <w:style w:type="paragraph" w:styleId="BalloonText">
    <w:name w:val="Balloon Text"/>
    <w:basedOn w:val="Normal"/>
    <w:link w:val="BalloonTextChar"/>
    <w:uiPriority w:val="99"/>
    <w:semiHidden/>
    <w:unhideWhenUsed/>
    <w:rsid w:val="00293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043"/>
    <w:rPr>
      <w:rFonts w:ascii="Tahoma" w:hAnsi="Tahoma" w:cs="Tahoma"/>
      <w:sz w:val="16"/>
      <w:szCs w:val="16"/>
    </w:rPr>
  </w:style>
  <w:style w:type="character" w:styleId="Hyperlink">
    <w:name w:val="Hyperlink"/>
    <w:basedOn w:val="DefaultParagraphFont"/>
    <w:uiPriority w:val="99"/>
    <w:unhideWhenUsed/>
    <w:rsid w:val="00293043"/>
    <w:rPr>
      <w:color w:val="0000FF"/>
      <w:u w:val="single"/>
    </w:rPr>
  </w:style>
  <w:style w:type="table" w:styleId="TableGrid">
    <w:name w:val="Table Grid"/>
    <w:basedOn w:val="TableNormal"/>
    <w:uiPriority w:val="59"/>
    <w:rsid w:val="00395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98B"/>
    <w:pPr>
      <w:ind w:left="720"/>
      <w:contextualSpacing/>
    </w:pPr>
  </w:style>
  <w:style w:type="paragraph" w:styleId="BalloonText">
    <w:name w:val="Balloon Text"/>
    <w:basedOn w:val="Normal"/>
    <w:link w:val="BalloonTextChar"/>
    <w:uiPriority w:val="99"/>
    <w:semiHidden/>
    <w:unhideWhenUsed/>
    <w:rsid w:val="00293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043"/>
    <w:rPr>
      <w:rFonts w:ascii="Tahoma" w:hAnsi="Tahoma" w:cs="Tahoma"/>
      <w:sz w:val="16"/>
      <w:szCs w:val="16"/>
    </w:rPr>
  </w:style>
  <w:style w:type="character" w:styleId="Hyperlink">
    <w:name w:val="Hyperlink"/>
    <w:basedOn w:val="DefaultParagraphFont"/>
    <w:uiPriority w:val="99"/>
    <w:unhideWhenUsed/>
    <w:rsid w:val="00293043"/>
    <w:rPr>
      <w:color w:val="0000FF"/>
      <w:u w:val="single"/>
    </w:rPr>
  </w:style>
  <w:style w:type="table" w:styleId="TableGrid">
    <w:name w:val="Table Grid"/>
    <w:basedOn w:val="TableNormal"/>
    <w:uiPriority w:val="59"/>
    <w:rsid w:val="00395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abrahamsberg293@gmail.com" TargetMode="External"/><Relationship Id="rId3" Type="http://schemas.microsoft.com/office/2007/relationships/stylesWithEffects" Target="stylesWithEffects.xml"/><Relationship Id="rId7" Type="http://schemas.openxmlformats.org/officeDocument/2006/relationships/hyperlink" Target="https://www.druzina.si/ICD/spletnastran.nsf/nabozni-predmeti-kategorije/Krizi?OpenDocument&amp;start=1&amp;count=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13</cp:revision>
  <dcterms:created xsi:type="dcterms:W3CDTF">2020-05-07T09:06:00Z</dcterms:created>
  <dcterms:modified xsi:type="dcterms:W3CDTF">2020-05-07T14:46:00Z</dcterms:modified>
</cp:coreProperties>
</file>