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62" w:rsidRDefault="004A5262" w:rsidP="004A5262">
      <w:pPr>
        <w:jc w:val="center"/>
        <w:rPr>
          <w:color w:val="FF0000"/>
        </w:rPr>
      </w:pPr>
      <w:r>
        <w:rPr>
          <w:color w:val="FF0000"/>
        </w:rPr>
        <w:t>KAMENA DOBA</w:t>
      </w:r>
    </w:p>
    <w:p w:rsidR="004A5262" w:rsidRPr="004A5262" w:rsidRDefault="004A5262" w:rsidP="004A5262">
      <w:pPr>
        <w:jc w:val="center"/>
        <w:rPr>
          <w:color w:val="FF0000"/>
        </w:rPr>
      </w:pPr>
    </w:p>
    <w:p w:rsidR="004A5262" w:rsidRPr="00D2020E" w:rsidRDefault="004A5262" w:rsidP="004A526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6310F74" wp14:editId="732AA024">
            <wp:simplePos x="0" y="0"/>
            <wp:positionH relativeFrom="column">
              <wp:posOffset>4031615</wp:posOffset>
            </wp:positionH>
            <wp:positionV relativeFrom="paragraph">
              <wp:posOffset>730885</wp:posOffset>
            </wp:positionV>
            <wp:extent cx="2620800" cy="1742400"/>
            <wp:effectExtent l="0" t="0" r="8255" b="0"/>
            <wp:wrapTight wrapText="bothSides">
              <wp:wrapPolygon edited="0">
                <wp:start x="0" y="0"/>
                <wp:lineTo x="0" y="21261"/>
                <wp:lineTo x="21511" y="21261"/>
                <wp:lineTo x="2151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00" cy="17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20E">
        <w:rPr>
          <w:rFonts w:ascii="Comic Sans MS" w:hAnsi="Comic Sans MS"/>
          <w:sz w:val="24"/>
          <w:szCs w:val="24"/>
        </w:rPr>
        <w:t xml:space="preserve">To je najstarejše in najdaljše obdobje v zgodovini človeštva. Trajala je več kot dva milijona let in v njej se je iz človeku podobnega bitja razvil današnji človek . </w:t>
      </w:r>
    </w:p>
    <w:p w:rsidR="004A5262" w:rsidRPr="00D2020E" w:rsidRDefault="004A5262" w:rsidP="004A526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Dobo so znanstveniki imenovali po materialu, iz katerega so ljudje izdelovali orodje in orožje. To so </w:t>
      </w:r>
      <w:r w:rsidRPr="00B84540">
        <w:rPr>
          <w:rFonts w:ascii="Comic Sans MS" w:hAnsi="Comic Sans MS"/>
          <w:sz w:val="24"/>
          <w:szCs w:val="24"/>
        </w:rPr>
        <w:t xml:space="preserve">bili </w:t>
      </w:r>
      <w:hyperlink r:id="rId6" w:history="1">
        <w:r w:rsidRPr="00B84540">
          <w:rPr>
            <w:rStyle w:val="Hiperpovezava"/>
            <w:rFonts w:ascii="Comic Sans MS" w:hAnsi="Comic Sans MS"/>
            <w:color w:val="auto"/>
            <w:sz w:val="24"/>
            <w:szCs w:val="24"/>
          </w:rPr>
          <w:t>pestnjaki</w:t>
        </w:r>
      </w:hyperlink>
      <w:r w:rsidRPr="00B84540">
        <w:rPr>
          <w:rFonts w:ascii="Comic Sans MS" w:hAnsi="Comic Sans MS"/>
          <w:sz w:val="24"/>
          <w:szCs w:val="24"/>
        </w:rPr>
        <w:t xml:space="preserve">, ki so mu sledile kamnite sekire, noži, </w:t>
      </w:r>
      <w:hyperlink r:id="rId7" w:history="1">
        <w:r w:rsidRPr="00B84540">
          <w:rPr>
            <w:rStyle w:val="Hiperpovezava"/>
            <w:rFonts w:ascii="Comic Sans MS" w:hAnsi="Comic Sans MS"/>
            <w:color w:val="auto"/>
            <w:sz w:val="24"/>
            <w:szCs w:val="24"/>
          </w:rPr>
          <w:t>kopja</w:t>
        </w:r>
      </w:hyperlink>
      <w:r w:rsidRPr="00B84540">
        <w:rPr>
          <w:rFonts w:ascii="Comic Sans MS" w:hAnsi="Comic Sans MS"/>
          <w:sz w:val="24"/>
          <w:szCs w:val="24"/>
        </w:rPr>
        <w:t xml:space="preserve"> </w:t>
      </w:r>
      <w:r w:rsidRPr="00D2020E">
        <w:rPr>
          <w:rFonts w:ascii="Comic Sans MS" w:hAnsi="Comic Sans MS"/>
          <w:sz w:val="24"/>
          <w:szCs w:val="24"/>
        </w:rPr>
        <w:t xml:space="preserve">in puščice. </w:t>
      </w:r>
    </w:p>
    <w:p w:rsidR="004A5262" w:rsidRPr="00D2020E" w:rsidRDefault="004A5262" w:rsidP="004A526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>Sprva so ljudje živeli v tropih in se preživljali z lovom, ribolovom in nabiralništvom.</w:t>
      </w:r>
    </w:p>
    <w:p w:rsidR="004A5262" w:rsidRPr="00D2020E" w:rsidRDefault="004A5262" w:rsidP="004A526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Pr="00B84540">
          <w:rPr>
            <w:rStyle w:val="Hiperpovezava"/>
            <w:rFonts w:ascii="Comic Sans MS" w:hAnsi="Comic Sans MS"/>
            <w:color w:val="auto"/>
            <w:sz w:val="24"/>
            <w:szCs w:val="24"/>
          </w:rPr>
          <w:t>Živeli</w:t>
        </w:r>
      </w:hyperlink>
      <w:r w:rsidRPr="00B84540">
        <w:rPr>
          <w:rFonts w:ascii="Comic Sans MS" w:hAnsi="Comic Sans MS"/>
          <w:sz w:val="24"/>
          <w:szCs w:val="24"/>
        </w:rPr>
        <w:t xml:space="preserve"> s</w:t>
      </w:r>
      <w:r w:rsidRPr="00D2020E">
        <w:rPr>
          <w:rFonts w:ascii="Comic Sans MS" w:hAnsi="Comic Sans MS"/>
          <w:sz w:val="24"/>
          <w:szCs w:val="24"/>
        </w:rPr>
        <w:t xml:space="preserve">o v jamah, votlinah in pod skalnimi previsi. Pogosto so se selili, sledeč tropom divjih živali. </w:t>
      </w:r>
    </w:p>
    <w:p w:rsidR="004A5262" w:rsidRPr="00D2020E" w:rsidRDefault="004A5262" w:rsidP="004A526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Sčasoma so ukrotili </w:t>
      </w:r>
      <w:hyperlink r:id="rId9" w:history="1">
        <w:r w:rsidRPr="00B84540">
          <w:rPr>
            <w:rStyle w:val="Hiperpovezava"/>
            <w:rFonts w:ascii="Comic Sans MS" w:hAnsi="Comic Sans MS"/>
            <w:color w:val="auto"/>
            <w:sz w:val="24"/>
            <w:szCs w:val="24"/>
          </w:rPr>
          <w:t>ogenj</w:t>
        </w:r>
      </w:hyperlink>
      <w:r w:rsidRPr="00B84540">
        <w:rPr>
          <w:rFonts w:ascii="Comic Sans MS" w:hAnsi="Comic Sans MS"/>
          <w:sz w:val="24"/>
          <w:szCs w:val="24"/>
        </w:rPr>
        <w:t xml:space="preserve"> i</w:t>
      </w:r>
      <w:r w:rsidRPr="00D2020E">
        <w:rPr>
          <w:rFonts w:ascii="Comic Sans MS" w:hAnsi="Comic Sans MS"/>
          <w:sz w:val="24"/>
          <w:szCs w:val="24"/>
        </w:rPr>
        <w:t xml:space="preserve">n ga začeli uporabljati za pripravo hrane, ogrevanje, osvetljevanje, z njim so tudi odganjali divje zveri. </w:t>
      </w:r>
    </w:p>
    <w:p w:rsidR="004A5262" w:rsidRPr="00D2020E" w:rsidRDefault="004A5262" w:rsidP="004A526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Oblačila so začeli izdelovati iz živalskih kož, saj so naši predniki preživeli kar nekaj ledenih dob. </w:t>
      </w:r>
    </w:p>
    <w:p w:rsidR="004A5262" w:rsidRPr="00D2020E" w:rsidRDefault="004A5262" w:rsidP="004A526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Razvili so tudi </w:t>
      </w:r>
      <w:r w:rsidRPr="00B84540">
        <w:rPr>
          <w:rFonts w:ascii="Comic Sans MS" w:hAnsi="Comic Sans MS"/>
          <w:sz w:val="24"/>
          <w:szCs w:val="24"/>
        </w:rPr>
        <w:t>duhovno življenje</w:t>
      </w:r>
      <w:r w:rsidRPr="00D2020E">
        <w:rPr>
          <w:rFonts w:ascii="Comic Sans MS" w:hAnsi="Comic Sans MS"/>
          <w:sz w:val="24"/>
          <w:szCs w:val="24"/>
        </w:rPr>
        <w:t xml:space="preserve">, kajti v votlinah smo našli njihove </w:t>
      </w:r>
      <w:hyperlink r:id="rId10" w:history="1">
        <w:r w:rsidRPr="00B84540">
          <w:rPr>
            <w:rStyle w:val="Hiperpovezava"/>
            <w:rFonts w:ascii="Comic Sans MS" w:hAnsi="Comic Sans MS"/>
            <w:color w:val="auto"/>
            <w:sz w:val="24"/>
            <w:szCs w:val="24"/>
          </w:rPr>
          <w:t>slikarije</w:t>
        </w:r>
      </w:hyperlink>
      <w:r w:rsidRPr="00D2020E">
        <w:rPr>
          <w:rFonts w:ascii="Comic Sans MS" w:hAnsi="Comic Sans MS"/>
          <w:sz w:val="24"/>
          <w:szCs w:val="24"/>
        </w:rPr>
        <w:t xml:space="preserve"> in celo glasbene inštrumente. </w:t>
      </w:r>
    </w:p>
    <w:p w:rsidR="004A5262" w:rsidRPr="00D2020E" w:rsidRDefault="004A5262" w:rsidP="004A526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>Po koncu zadnje ledene dobe, ko se je večni led stalil, se je človek začel ukvarjat</w:t>
      </w:r>
      <w:r w:rsidR="008310F4">
        <w:rPr>
          <w:rFonts w:ascii="Comic Sans MS" w:hAnsi="Comic Sans MS"/>
          <w:sz w:val="24"/>
          <w:szCs w:val="24"/>
        </w:rPr>
        <w:t>i s poljedelstvom in živinorejo</w:t>
      </w:r>
      <w:r w:rsidRPr="00D2020E">
        <w:rPr>
          <w:rFonts w:ascii="Comic Sans MS" w:hAnsi="Comic Sans MS"/>
          <w:sz w:val="24"/>
          <w:szCs w:val="24"/>
        </w:rPr>
        <w:t xml:space="preserve"> ter graditi stalna bivališča iz lesa, kamna, šibja in blata. </w:t>
      </w:r>
    </w:p>
    <w:p w:rsidR="004A5262" w:rsidRPr="00D2020E" w:rsidRDefault="004A5262" w:rsidP="004A526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>Nastale so prve vasi.</w:t>
      </w:r>
      <w:bookmarkStart w:id="0" w:name="_GoBack"/>
      <w:bookmarkEnd w:id="0"/>
    </w:p>
    <w:p w:rsidR="004A5262" w:rsidRDefault="004A5262" w:rsidP="004A526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FA6060" wp14:editId="685044B9">
            <wp:simplePos x="0" y="0"/>
            <wp:positionH relativeFrom="column">
              <wp:posOffset>3154680</wp:posOffset>
            </wp:positionH>
            <wp:positionV relativeFrom="paragraph">
              <wp:posOffset>324485</wp:posOffset>
            </wp:positionV>
            <wp:extent cx="2390140" cy="1915160"/>
            <wp:effectExtent l="0" t="0" r="0" b="8890"/>
            <wp:wrapTight wrapText="bothSides">
              <wp:wrapPolygon edited="0">
                <wp:start x="0" y="0"/>
                <wp:lineTo x="0" y="21485"/>
                <wp:lineTo x="21348" y="21485"/>
                <wp:lineTo x="2134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262" w:rsidRDefault="004A5262" w:rsidP="004A526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A696517" wp14:editId="6858152B">
            <wp:extent cx="2628900" cy="17430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262" w:rsidRDefault="004A5262" w:rsidP="004A5262">
      <w:pPr>
        <w:rPr>
          <w:sz w:val="24"/>
          <w:szCs w:val="24"/>
        </w:rPr>
      </w:pPr>
    </w:p>
    <w:p w:rsidR="004A5262" w:rsidRDefault="004A5262" w:rsidP="004A5262">
      <w:pPr>
        <w:rPr>
          <w:sz w:val="24"/>
          <w:szCs w:val="24"/>
        </w:rPr>
      </w:pPr>
    </w:p>
    <w:p w:rsidR="004A5262" w:rsidRDefault="004A5262" w:rsidP="004A5262"/>
    <w:p w:rsidR="008310F4" w:rsidRDefault="008310F4" w:rsidP="004A5262"/>
    <w:p w:rsidR="008310F4" w:rsidRDefault="008310F4" w:rsidP="004A5262"/>
    <w:sectPr w:rsidR="0083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1236"/>
    <w:multiLevelType w:val="hybridMultilevel"/>
    <w:tmpl w:val="2D068E3A"/>
    <w:lvl w:ilvl="0" w:tplc="C2AEFE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62"/>
    <w:rsid w:val="004A5262"/>
    <w:rsid w:val="00566D96"/>
    <w:rsid w:val="008310F4"/>
    <w:rsid w:val="00A25867"/>
    <w:rsid w:val="00B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1EE0"/>
  <w15:chartTrackingRefBased/>
  <w15:docId w15:val="{01983D34-48F8-45F2-BF8D-831046B1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5262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52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4A5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si/egw/ZOS_T03_P02/img/slika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s.si/egw/ZOS_T03_P02/img/slika7.jp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si/egw/ZOS_T03_P02/img/slika2.jpg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gis.si/egw/ZOS_T03_P02/img/slika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s.si/egw/ZOS_T03_P02/img/slika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2020-05-19T16:07:00Z</dcterms:created>
  <dcterms:modified xsi:type="dcterms:W3CDTF">2020-05-19T16:34:00Z</dcterms:modified>
</cp:coreProperties>
</file>