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316F" w:rsidRDefault="00917746">
      <w:pPr>
        <w:rPr>
          <w:rFonts w:ascii="Arial" w:hAnsi="Arial" w:cs="Arial"/>
          <w:sz w:val="24"/>
          <w:szCs w:val="24"/>
        </w:rPr>
      </w:pPr>
      <w:r>
        <w:rPr>
          <w:rFonts w:ascii="Arial" w:hAnsi="Arial" w:cs="Arial"/>
          <w:sz w:val="24"/>
          <w:szCs w:val="24"/>
        </w:rPr>
        <w:t>GLASBENA UMETNOST 8 – 11. 5. 2020</w:t>
      </w:r>
    </w:p>
    <w:p w:rsidR="00917746" w:rsidRDefault="00917746">
      <w:pPr>
        <w:rPr>
          <w:rFonts w:ascii="Arial" w:hAnsi="Arial" w:cs="Arial"/>
          <w:sz w:val="24"/>
          <w:szCs w:val="24"/>
        </w:rPr>
      </w:pPr>
      <w:r>
        <w:rPr>
          <w:rFonts w:ascii="Arial" w:hAnsi="Arial" w:cs="Arial"/>
          <w:sz w:val="24"/>
          <w:szCs w:val="24"/>
        </w:rPr>
        <w:t>Osmošolci, dober dan!</w:t>
      </w:r>
    </w:p>
    <w:p w:rsidR="00917746" w:rsidRDefault="00917746">
      <w:pPr>
        <w:rPr>
          <w:rFonts w:ascii="Arial" w:hAnsi="Arial" w:cs="Arial"/>
          <w:sz w:val="24"/>
          <w:szCs w:val="24"/>
        </w:rPr>
      </w:pPr>
      <w:r>
        <w:rPr>
          <w:rFonts w:ascii="Arial" w:hAnsi="Arial" w:cs="Arial"/>
          <w:sz w:val="24"/>
          <w:szCs w:val="24"/>
        </w:rPr>
        <w:t>Zapojmo!</w:t>
      </w:r>
    </w:p>
    <w:p w:rsidR="00917746" w:rsidRDefault="00917746">
      <w:pPr>
        <w:rPr>
          <w:rFonts w:ascii="Arial" w:hAnsi="Arial" w:cs="Arial"/>
          <w:sz w:val="24"/>
          <w:szCs w:val="24"/>
        </w:rPr>
      </w:pPr>
      <w:r w:rsidRPr="00917746">
        <w:rPr>
          <w:rFonts w:ascii="Arial" w:hAnsi="Arial" w:cs="Arial"/>
          <w:sz w:val="24"/>
          <w:szCs w:val="24"/>
        </w:rPr>
        <w:object w:dxaOrig="361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75pt;height:40.5pt" o:ole="">
            <v:imagedata r:id="rId5" o:title=""/>
          </v:shape>
          <o:OLEObject Type="Embed" ProgID="Package" ShapeID="_x0000_i1025" DrawAspect="Content" ObjectID="_1650601342" r:id="rId6"/>
        </w:object>
      </w:r>
    </w:p>
    <w:p w:rsidR="00917746" w:rsidRDefault="00917746">
      <w:pPr>
        <w:rPr>
          <w:rFonts w:ascii="Arial" w:hAnsi="Arial" w:cs="Arial"/>
          <w:sz w:val="24"/>
          <w:szCs w:val="24"/>
        </w:rPr>
      </w:pPr>
    </w:p>
    <w:p w:rsidR="00917746" w:rsidRDefault="00917746">
      <w:pPr>
        <w:rPr>
          <w:rFonts w:ascii="Arial" w:hAnsi="Arial" w:cs="Arial"/>
          <w:b/>
          <w:sz w:val="24"/>
          <w:szCs w:val="24"/>
        </w:rPr>
      </w:pPr>
      <w:r w:rsidRPr="00917746">
        <w:rPr>
          <w:rFonts w:ascii="Arial" w:hAnsi="Arial" w:cs="Arial"/>
          <w:b/>
          <w:sz w:val="24"/>
          <w:szCs w:val="24"/>
        </w:rPr>
        <w:t>OPOZORILO!</w:t>
      </w:r>
    </w:p>
    <w:p w:rsidR="00917746" w:rsidRDefault="00917746">
      <w:pPr>
        <w:rPr>
          <w:rFonts w:ascii="Arial" w:hAnsi="Arial" w:cs="Arial"/>
          <w:b/>
          <w:sz w:val="24"/>
          <w:szCs w:val="24"/>
        </w:rPr>
      </w:pPr>
      <w:r>
        <w:rPr>
          <w:rFonts w:ascii="Arial" w:hAnsi="Arial" w:cs="Arial"/>
          <w:b/>
          <w:sz w:val="24"/>
          <w:szCs w:val="24"/>
        </w:rPr>
        <w:t>Še vedno nisem dobila vseh nalog:</w:t>
      </w:r>
    </w:p>
    <w:p w:rsidR="00917746" w:rsidRDefault="00917746">
      <w:pPr>
        <w:rPr>
          <w:rFonts w:ascii="Arial" w:hAnsi="Arial" w:cs="Arial"/>
          <w:b/>
          <w:sz w:val="24"/>
          <w:szCs w:val="24"/>
        </w:rPr>
      </w:pPr>
      <w:r>
        <w:rPr>
          <w:rFonts w:ascii="Arial" w:hAnsi="Arial" w:cs="Arial"/>
          <w:b/>
          <w:sz w:val="24"/>
          <w:szCs w:val="24"/>
        </w:rPr>
        <w:t>8.a – š</w:t>
      </w:r>
      <w:r w:rsidR="00ED575D">
        <w:rPr>
          <w:rFonts w:ascii="Arial" w:hAnsi="Arial" w:cs="Arial"/>
          <w:b/>
          <w:sz w:val="24"/>
          <w:szCs w:val="24"/>
        </w:rPr>
        <w:t>e 2</w:t>
      </w:r>
      <w:bookmarkStart w:id="0" w:name="_GoBack"/>
      <w:bookmarkEnd w:id="0"/>
      <w:r w:rsidR="00ED575D">
        <w:rPr>
          <w:rFonts w:ascii="Arial" w:hAnsi="Arial" w:cs="Arial"/>
          <w:b/>
          <w:sz w:val="24"/>
          <w:szCs w:val="24"/>
        </w:rPr>
        <w:t xml:space="preserve"> nalogi od 6. aprila!!!!!  i</w:t>
      </w:r>
      <w:r>
        <w:rPr>
          <w:rFonts w:ascii="Arial" w:hAnsi="Arial" w:cs="Arial"/>
          <w:b/>
          <w:sz w:val="24"/>
          <w:szCs w:val="24"/>
        </w:rPr>
        <w:t>n 8 nalog od 4. maja.</w:t>
      </w:r>
    </w:p>
    <w:p w:rsidR="00917746" w:rsidRDefault="00917746">
      <w:pPr>
        <w:rPr>
          <w:rFonts w:ascii="Arial" w:hAnsi="Arial" w:cs="Arial"/>
          <w:b/>
          <w:sz w:val="24"/>
          <w:szCs w:val="24"/>
        </w:rPr>
      </w:pPr>
      <w:r>
        <w:rPr>
          <w:rFonts w:ascii="Arial" w:hAnsi="Arial" w:cs="Arial"/>
          <w:b/>
          <w:sz w:val="24"/>
          <w:szCs w:val="24"/>
        </w:rPr>
        <w:t>8.b – še 7 nalog od 4. maja.</w:t>
      </w:r>
    </w:p>
    <w:p w:rsidR="00917746" w:rsidRDefault="00917746">
      <w:pPr>
        <w:rPr>
          <w:rFonts w:ascii="Arial" w:hAnsi="Arial" w:cs="Arial"/>
          <w:b/>
          <w:sz w:val="24"/>
          <w:szCs w:val="24"/>
        </w:rPr>
      </w:pPr>
      <w:r>
        <w:rPr>
          <w:rFonts w:ascii="Arial" w:hAnsi="Arial" w:cs="Arial"/>
          <w:b/>
          <w:sz w:val="24"/>
          <w:szCs w:val="24"/>
        </w:rPr>
        <w:t>NALOGE, KI JIH MORATE POSLATI, BODO VKLJUČENE V OCENO IZ GUM.</w:t>
      </w:r>
    </w:p>
    <w:p w:rsidR="00917746" w:rsidRDefault="00917746">
      <w:pPr>
        <w:rPr>
          <w:rFonts w:ascii="Arial" w:hAnsi="Arial" w:cs="Arial"/>
          <w:b/>
          <w:sz w:val="24"/>
          <w:szCs w:val="24"/>
        </w:rPr>
      </w:pPr>
    </w:p>
    <w:p w:rsidR="00917746" w:rsidRDefault="00917746">
      <w:pPr>
        <w:rPr>
          <w:rFonts w:ascii="Arial" w:hAnsi="Arial" w:cs="Arial"/>
          <w:sz w:val="24"/>
          <w:szCs w:val="24"/>
        </w:rPr>
      </w:pPr>
      <w:r>
        <w:rPr>
          <w:rFonts w:ascii="Arial" w:hAnsi="Arial" w:cs="Arial"/>
          <w:sz w:val="24"/>
          <w:szCs w:val="24"/>
        </w:rPr>
        <w:t>Spoznavanje romantičnih skladateljev nadaljujemo v Rusiji. Spoznali bomo skladatelja Petra Iljiča ČAJKOVSKEGA.</w:t>
      </w:r>
    </w:p>
    <w:p w:rsidR="00917746" w:rsidRDefault="00917746" w:rsidP="00917746">
      <w:pPr>
        <w:pStyle w:val="ListParagraph"/>
        <w:numPr>
          <w:ilvl w:val="0"/>
          <w:numId w:val="1"/>
        </w:numPr>
        <w:rPr>
          <w:rFonts w:ascii="Arial" w:hAnsi="Arial" w:cs="Arial"/>
          <w:sz w:val="24"/>
          <w:szCs w:val="24"/>
        </w:rPr>
      </w:pPr>
      <w:r w:rsidRPr="00440A27">
        <w:rPr>
          <w:rFonts w:ascii="Arial" w:hAnsi="Arial" w:cs="Arial"/>
          <w:sz w:val="24"/>
          <w:szCs w:val="24"/>
          <w:u w:val="single"/>
        </w:rPr>
        <w:t>Preberi</w:t>
      </w:r>
      <w:r>
        <w:rPr>
          <w:rFonts w:ascii="Arial" w:hAnsi="Arial" w:cs="Arial"/>
          <w:sz w:val="24"/>
          <w:szCs w:val="24"/>
        </w:rPr>
        <w:t>!</w:t>
      </w:r>
    </w:p>
    <w:p w:rsidR="00917746" w:rsidRDefault="00917746" w:rsidP="009D5DED">
      <w:pPr>
        <w:jc w:val="both"/>
        <w:rPr>
          <w:rFonts w:ascii="Arial" w:hAnsi="Arial" w:cs="Arial"/>
          <w:sz w:val="24"/>
          <w:szCs w:val="24"/>
        </w:rPr>
      </w:pPr>
      <w:r>
        <w:rPr>
          <w:rFonts w:ascii="Arial" w:hAnsi="Arial" w:cs="Arial"/>
          <w:sz w:val="24"/>
          <w:szCs w:val="24"/>
        </w:rPr>
        <w:t>Skladatelj se je že kot majhen deček navduševal nad glasbo, vendar so ga starši vpisali na študij prava. Po študiju se je zaposlil v državni službi, a je sčasoma dojel, da ta</w:t>
      </w:r>
      <w:r w:rsidR="009D5DED">
        <w:rPr>
          <w:rFonts w:ascii="Arial" w:hAnsi="Arial" w:cs="Arial"/>
          <w:sz w:val="24"/>
          <w:szCs w:val="24"/>
        </w:rPr>
        <w:t xml:space="preserve"> poklic ni zanj.Vpisal se je na Konservatorij za glasbo v St. Peterburgu. Ko je diplomiral, se je preselil v Moskvo, da bi poučeval na konservatoriju za glasbo. Ta se še danes imenuje po njem. </w:t>
      </w:r>
    </w:p>
    <w:p w:rsidR="009D5DED" w:rsidRDefault="009D5DED" w:rsidP="009D5DED">
      <w:pPr>
        <w:jc w:val="both"/>
        <w:rPr>
          <w:rFonts w:ascii="Arial" w:hAnsi="Arial" w:cs="Arial"/>
          <w:sz w:val="24"/>
          <w:szCs w:val="24"/>
        </w:rPr>
      </w:pPr>
      <w:r>
        <w:rPr>
          <w:rFonts w:ascii="Arial" w:hAnsi="Arial" w:cs="Arial"/>
          <w:sz w:val="24"/>
          <w:szCs w:val="24"/>
        </w:rPr>
        <w:t>Za njegov uspeh je zaslužna tudi Nadezda von Meck, ki ga je finančno podpirala in bila njegova najboljša prijateljica. Čajkovski in Nadezda sta bila prijatelja 14 let, vendar se nikoli nista spoznala osebno, dopisovala sta si prek pisem. Posvetil ji je svojo Četrto simfonijo.</w:t>
      </w:r>
    </w:p>
    <w:p w:rsidR="009D5DED" w:rsidRDefault="009D5DED" w:rsidP="009D5DED">
      <w:pPr>
        <w:jc w:val="both"/>
        <w:rPr>
          <w:rFonts w:ascii="Arial" w:hAnsi="Arial" w:cs="Arial"/>
          <w:sz w:val="24"/>
          <w:szCs w:val="24"/>
        </w:rPr>
      </w:pPr>
      <w:r>
        <w:rPr>
          <w:rFonts w:ascii="Arial" w:hAnsi="Arial" w:cs="Arial"/>
          <w:sz w:val="24"/>
          <w:szCs w:val="24"/>
        </w:rPr>
        <w:t>Čajkovski je napisal skladbe, ki so prave mojstrovine in jih pozna ves svet. Med njimi so tudi trije baleti: Hrestač, Trnjulčica in Labodje jezero.</w:t>
      </w:r>
    </w:p>
    <w:p w:rsidR="00440A27" w:rsidRDefault="00440A27" w:rsidP="009D5DED">
      <w:pPr>
        <w:jc w:val="both"/>
        <w:rPr>
          <w:rFonts w:ascii="Arial" w:hAnsi="Arial" w:cs="Arial"/>
          <w:sz w:val="24"/>
          <w:szCs w:val="24"/>
        </w:rPr>
      </w:pPr>
    </w:p>
    <w:p w:rsidR="00440A27" w:rsidRDefault="009D5DED" w:rsidP="00440A27">
      <w:pPr>
        <w:pStyle w:val="ListParagraph"/>
        <w:numPr>
          <w:ilvl w:val="0"/>
          <w:numId w:val="1"/>
        </w:numPr>
        <w:jc w:val="both"/>
        <w:rPr>
          <w:rFonts w:ascii="Arial" w:hAnsi="Arial" w:cs="Arial"/>
          <w:sz w:val="24"/>
          <w:szCs w:val="24"/>
          <w:u w:val="single"/>
        </w:rPr>
      </w:pPr>
      <w:r w:rsidRPr="00440A27">
        <w:rPr>
          <w:rFonts w:ascii="Arial" w:hAnsi="Arial" w:cs="Arial"/>
          <w:sz w:val="24"/>
          <w:szCs w:val="24"/>
          <w:u w:val="single"/>
        </w:rPr>
        <w:t xml:space="preserve">V zvezek za GUM napiši </w:t>
      </w:r>
      <w:r w:rsidR="00440A27">
        <w:rPr>
          <w:rFonts w:ascii="Arial" w:hAnsi="Arial" w:cs="Arial"/>
          <w:sz w:val="24"/>
          <w:szCs w:val="24"/>
          <w:u w:val="single"/>
        </w:rPr>
        <w:t>skladateljevo ime in kratek pov</w:t>
      </w:r>
      <w:r w:rsidRPr="00440A27">
        <w:rPr>
          <w:rFonts w:ascii="Arial" w:hAnsi="Arial" w:cs="Arial"/>
          <w:sz w:val="24"/>
          <w:szCs w:val="24"/>
          <w:u w:val="single"/>
        </w:rPr>
        <w:t>zet</w:t>
      </w:r>
      <w:r w:rsidR="00440A27">
        <w:rPr>
          <w:rFonts w:ascii="Arial" w:hAnsi="Arial" w:cs="Arial"/>
          <w:sz w:val="24"/>
          <w:szCs w:val="24"/>
          <w:u w:val="single"/>
        </w:rPr>
        <w:t>e</w:t>
      </w:r>
      <w:r w:rsidRPr="00440A27">
        <w:rPr>
          <w:rFonts w:ascii="Arial" w:hAnsi="Arial" w:cs="Arial"/>
          <w:sz w:val="24"/>
          <w:szCs w:val="24"/>
          <w:u w:val="single"/>
        </w:rPr>
        <w:t>k zgornjega besedila.</w:t>
      </w:r>
    </w:p>
    <w:p w:rsidR="00440A27" w:rsidRPr="00440A27" w:rsidRDefault="00440A27" w:rsidP="00440A27">
      <w:pPr>
        <w:pStyle w:val="ListParagraph"/>
        <w:jc w:val="both"/>
        <w:rPr>
          <w:rFonts w:ascii="Arial" w:hAnsi="Arial" w:cs="Arial"/>
          <w:sz w:val="24"/>
          <w:szCs w:val="24"/>
          <w:u w:val="single"/>
        </w:rPr>
      </w:pPr>
    </w:p>
    <w:p w:rsidR="009D5DED" w:rsidRPr="00440A27" w:rsidRDefault="001326DB" w:rsidP="009D5DED">
      <w:pPr>
        <w:pStyle w:val="ListParagraph"/>
        <w:numPr>
          <w:ilvl w:val="0"/>
          <w:numId w:val="1"/>
        </w:numPr>
        <w:jc w:val="both"/>
        <w:rPr>
          <w:rFonts w:ascii="Arial" w:hAnsi="Arial" w:cs="Arial"/>
          <w:sz w:val="24"/>
          <w:szCs w:val="24"/>
          <w:u w:val="single"/>
        </w:rPr>
      </w:pPr>
      <w:r w:rsidRPr="00440A27">
        <w:rPr>
          <w:rFonts w:ascii="Arial" w:hAnsi="Arial" w:cs="Arial"/>
          <w:sz w:val="24"/>
          <w:szCs w:val="24"/>
          <w:u w:val="single"/>
        </w:rPr>
        <w:t>Prisluhni zgodbi in odlomkom glasbe iz Labodjega jezera.</w:t>
      </w:r>
    </w:p>
    <w:p w:rsidR="001326DB" w:rsidRDefault="001326DB" w:rsidP="001326DB">
      <w:pPr>
        <w:pStyle w:val="ListParagraph"/>
        <w:jc w:val="both"/>
        <w:rPr>
          <w:rFonts w:ascii="Arial" w:hAnsi="Arial" w:cs="Arial"/>
          <w:color w:val="222222"/>
          <w:sz w:val="23"/>
          <w:szCs w:val="23"/>
          <w:shd w:val="clear" w:color="auto" w:fill="E7F4F9"/>
        </w:rPr>
      </w:pPr>
      <w:r w:rsidRPr="00513D72">
        <w:rPr>
          <w:rFonts w:ascii="Arial" w:hAnsi="Arial" w:cs="Arial"/>
          <w:color w:val="222222"/>
          <w:sz w:val="23"/>
          <w:szCs w:val="23"/>
          <w:shd w:val="clear" w:color="auto" w:fill="E7F4F9"/>
        </w:rPr>
        <w:object w:dxaOrig="2880" w:dyaOrig="810">
          <v:shape id="_x0000_i1026" type="#_x0000_t75" style="width:2in;height:40.5pt" o:ole="">
            <v:imagedata r:id="rId7" o:title=""/>
          </v:shape>
          <o:OLEObject Type="Embed" ProgID="Package" ShapeID="_x0000_i1026" DrawAspect="Content" ObjectID="_1650601343" r:id="rId8"/>
        </w:object>
      </w:r>
    </w:p>
    <w:p w:rsidR="001326DB" w:rsidRDefault="001326DB" w:rsidP="001326DB">
      <w:pPr>
        <w:jc w:val="both"/>
        <w:rPr>
          <w:rFonts w:ascii="Arial" w:hAnsi="Arial" w:cs="Arial"/>
          <w:sz w:val="24"/>
          <w:szCs w:val="24"/>
        </w:rPr>
      </w:pPr>
      <w:r>
        <w:rPr>
          <w:rFonts w:ascii="Arial" w:hAnsi="Arial" w:cs="Arial"/>
          <w:sz w:val="24"/>
          <w:szCs w:val="24"/>
        </w:rPr>
        <w:t xml:space="preserve">Obstaja več različic za konec Labodjega jezera. Poleg primera, ki si ga videl na posnetku, ko se Odette in Siegfried potopita v jezero, obstaja še konec, ko Siegfried </w:t>
      </w:r>
      <w:r>
        <w:rPr>
          <w:rFonts w:ascii="Arial" w:hAnsi="Arial" w:cs="Arial"/>
          <w:sz w:val="24"/>
          <w:szCs w:val="24"/>
        </w:rPr>
        <w:lastRenderedPageBreak/>
        <w:t>premaga čarovnika, razbije urok in se poroči z Odette, ter konec, kjer čarovnik ubije Siegfrieda, objokana Odette pa ostane sama.</w:t>
      </w:r>
    </w:p>
    <w:p w:rsidR="00440A27" w:rsidRDefault="00440A27" w:rsidP="001326DB">
      <w:pPr>
        <w:jc w:val="both"/>
        <w:rPr>
          <w:rFonts w:ascii="Arial" w:hAnsi="Arial" w:cs="Arial"/>
          <w:sz w:val="24"/>
          <w:szCs w:val="24"/>
        </w:rPr>
      </w:pPr>
    </w:p>
    <w:p w:rsidR="001326DB" w:rsidRPr="00440A27" w:rsidRDefault="00ED575D" w:rsidP="001326DB">
      <w:pPr>
        <w:pStyle w:val="ListParagraph"/>
        <w:numPr>
          <w:ilvl w:val="0"/>
          <w:numId w:val="1"/>
        </w:numPr>
        <w:jc w:val="both"/>
        <w:rPr>
          <w:rFonts w:ascii="Arial" w:hAnsi="Arial" w:cs="Arial"/>
          <w:sz w:val="24"/>
          <w:szCs w:val="24"/>
        </w:rPr>
      </w:pPr>
      <w:r>
        <w:rPr>
          <w:rFonts w:ascii="Arial" w:hAnsi="Arial" w:cs="Arial"/>
          <w:sz w:val="24"/>
          <w:szCs w:val="24"/>
        </w:rPr>
        <w:t>V božičnem času je izjemno popu</w:t>
      </w:r>
      <w:r w:rsidR="001326DB">
        <w:rPr>
          <w:rFonts w:ascii="Arial" w:hAnsi="Arial" w:cs="Arial"/>
          <w:sz w:val="24"/>
          <w:szCs w:val="24"/>
        </w:rPr>
        <w:t xml:space="preserve">laren balet Hrestač. Ideja zanj je vzeta iz zgodbe Hrestač in mišji kralj nemškega pisatelja Hoffmanna. </w:t>
      </w:r>
      <w:r w:rsidR="001326DB" w:rsidRPr="00440A27">
        <w:rPr>
          <w:rFonts w:ascii="Arial" w:hAnsi="Arial" w:cs="Arial"/>
          <w:sz w:val="24"/>
          <w:szCs w:val="24"/>
          <w:u w:val="single"/>
        </w:rPr>
        <w:t>P</w:t>
      </w:r>
      <w:r w:rsidR="00440A27">
        <w:rPr>
          <w:rFonts w:ascii="Arial" w:hAnsi="Arial" w:cs="Arial"/>
          <w:sz w:val="24"/>
          <w:szCs w:val="24"/>
          <w:u w:val="single"/>
        </w:rPr>
        <w:t>r</w:t>
      </w:r>
      <w:r w:rsidR="001326DB" w:rsidRPr="00440A27">
        <w:rPr>
          <w:rFonts w:ascii="Arial" w:hAnsi="Arial" w:cs="Arial"/>
          <w:sz w:val="24"/>
          <w:szCs w:val="24"/>
          <w:u w:val="single"/>
        </w:rPr>
        <w:t>eberi zgodbo.</w:t>
      </w:r>
    </w:p>
    <w:p w:rsidR="00440A27" w:rsidRDefault="00440A27" w:rsidP="00440A27">
      <w:pPr>
        <w:pStyle w:val="ListParagraph"/>
        <w:jc w:val="both"/>
        <w:rPr>
          <w:rFonts w:ascii="Arial" w:hAnsi="Arial" w:cs="Arial"/>
          <w:sz w:val="24"/>
          <w:szCs w:val="24"/>
        </w:rPr>
      </w:pPr>
    </w:p>
    <w:p w:rsidR="001326DB" w:rsidRPr="00D10E33" w:rsidRDefault="001326DB" w:rsidP="00D10E33">
      <w:pPr>
        <w:jc w:val="both"/>
        <w:rPr>
          <w:rFonts w:ascii="Arial" w:hAnsi="Arial" w:cs="Arial"/>
          <w:sz w:val="24"/>
          <w:szCs w:val="24"/>
        </w:rPr>
      </w:pPr>
      <w:r w:rsidRPr="00D10E33">
        <w:rPr>
          <w:rFonts w:ascii="Arial" w:hAnsi="Arial" w:cs="Arial"/>
          <w:sz w:val="24"/>
          <w:szCs w:val="24"/>
        </w:rPr>
        <w:t>V družinski hiši Stahlbaumovih Klara, njen brat Fritz in njuna starša s prijatelji praznujejo božični večer, ko vstopi skrivnostni boter Drosselmeyer. S seboj prinese vrečo</w:t>
      </w:r>
      <w:r w:rsidR="00440A27" w:rsidRPr="00D10E33">
        <w:rPr>
          <w:rFonts w:ascii="Arial" w:hAnsi="Arial" w:cs="Arial"/>
          <w:sz w:val="24"/>
          <w:szCs w:val="24"/>
        </w:rPr>
        <w:t xml:space="preserve"> daril. Vsi otroci so srečni, razen Klare, za katero je daril zmanjkalo, zato steče materi v naročje in začne jokati. Drosselmeyer iz kosa lesa naredi lutko vojaka, ki lahko z usti tre orehe – Hrestača. Klara je vesela, njen brat Fritz pa postane ljubosumen, zato vzame Hrestača in ga polomi, a ga boter popravi. Zabava se bliža koncu in družina se odpravi spat. Klaro pa skrbi za Hrestača in gre ponovno k božičnemu drevesu, da bi ga videla. Zaspi s Hrestačem v naročju. Ko odbije polnoč, zasliši mišje glasove. Zbudi se in hoče pobegniti, vendar ji miši to preprečijo. Hrestač jo s svojo vojsko brani, mišji kralj pa vodi svoje bojevnike v boj. Ko mišji kralj zabode Hrestača, vrže Klara vanj čevelj in miš pogine. Preostale miši se umaknejo. Klara joka za svojim mrtvim Hrestačem, njene solze pa ga obudijo v življenje. Zaplešeta, Hrestač se spremeni v princa in jo odpelje v deželo Sladkorne vile, kjer ju pozdravijo plesoče snežinke. Prebivalci dežele plešejo zanju. Klara se zbudi pod božičnim drevesom s Hrestačem v naročju.</w:t>
      </w:r>
    </w:p>
    <w:p w:rsidR="00BD5402" w:rsidRDefault="00BD5402" w:rsidP="00BD5402">
      <w:pPr>
        <w:jc w:val="both"/>
        <w:rPr>
          <w:rFonts w:ascii="Arial" w:hAnsi="Arial" w:cs="Arial"/>
          <w:sz w:val="24"/>
          <w:szCs w:val="24"/>
        </w:rPr>
      </w:pPr>
    </w:p>
    <w:p w:rsidR="00BD5402" w:rsidRDefault="00BD5402" w:rsidP="00BD5402">
      <w:pPr>
        <w:pStyle w:val="ListParagraph"/>
        <w:numPr>
          <w:ilvl w:val="0"/>
          <w:numId w:val="1"/>
        </w:numPr>
        <w:jc w:val="both"/>
        <w:rPr>
          <w:rFonts w:ascii="Arial" w:hAnsi="Arial" w:cs="Arial"/>
          <w:sz w:val="24"/>
          <w:szCs w:val="24"/>
        </w:rPr>
      </w:pPr>
      <w:r w:rsidRPr="00D10E33">
        <w:rPr>
          <w:rFonts w:ascii="Arial" w:hAnsi="Arial" w:cs="Arial"/>
          <w:sz w:val="24"/>
          <w:szCs w:val="24"/>
          <w:u w:val="single"/>
        </w:rPr>
        <w:t>Oglej s</w:t>
      </w:r>
      <w:r>
        <w:rPr>
          <w:rFonts w:ascii="Arial" w:hAnsi="Arial" w:cs="Arial"/>
          <w:sz w:val="24"/>
          <w:szCs w:val="24"/>
        </w:rPr>
        <w:t xml:space="preserve">i zelo znan odlomek iz Hrestača – Ples </w:t>
      </w:r>
      <w:r w:rsidR="00D10E33">
        <w:rPr>
          <w:rFonts w:ascii="Arial" w:hAnsi="Arial" w:cs="Arial"/>
          <w:sz w:val="24"/>
          <w:szCs w:val="24"/>
        </w:rPr>
        <w:t>Sladkorne vile.</w:t>
      </w:r>
    </w:p>
    <w:p w:rsidR="00D10E33" w:rsidRDefault="00ED575D" w:rsidP="00D10E33">
      <w:pPr>
        <w:pStyle w:val="ListParagraph"/>
        <w:jc w:val="both"/>
      </w:pPr>
      <w:hyperlink r:id="rId9" w:history="1">
        <w:r w:rsidR="00D10E33">
          <w:rPr>
            <w:rStyle w:val="Hyperlink"/>
          </w:rPr>
          <w:t>https://www.youtube.com/watch?v=Wz_f9B4pPtg</w:t>
        </w:r>
      </w:hyperlink>
    </w:p>
    <w:p w:rsidR="00D10E33" w:rsidRDefault="00D10E33" w:rsidP="00D10E33">
      <w:pPr>
        <w:jc w:val="both"/>
      </w:pPr>
    </w:p>
    <w:p w:rsidR="00D10E33" w:rsidRDefault="00D10E33" w:rsidP="00D10E33">
      <w:pPr>
        <w:pStyle w:val="ListParagraph"/>
        <w:numPr>
          <w:ilvl w:val="0"/>
          <w:numId w:val="1"/>
        </w:numPr>
        <w:jc w:val="both"/>
        <w:rPr>
          <w:rFonts w:ascii="Arial" w:hAnsi="Arial" w:cs="Arial"/>
          <w:sz w:val="24"/>
          <w:szCs w:val="24"/>
        </w:rPr>
      </w:pPr>
      <w:r w:rsidRPr="00D10E33">
        <w:rPr>
          <w:rFonts w:ascii="Arial" w:hAnsi="Arial" w:cs="Arial"/>
          <w:sz w:val="24"/>
          <w:szCs w:val="24"/>
          <w:u w:val="single"/>
        </w:rPr>
        <w:t>Izdelaj balerino</w:t>
      </w:r>
      <w:r>
        <w:rPr>
          <w:rFonts w:ascii="Arial" w:hAnsi="Arial" w:cs="Arial"/>
          <w:sz w:val="24"/>
          <w:szCs w:val="24"/>
        </w:rPr>
        <w:t xml:space="preserve"> iz papirja po navodilih v priloženem videu</w:t>
      </w:r>
    </w:p>
    <w:p w:rsidR="00D10E33" w:rsidRDefault="00ED575D" w:rsidP="00D10E33">
      <w:pPr>
        <w:pStyle w:val="ListParagraph"/>
        <w:jc w:val="both"/>
      </w:pPr>
      <w:hyperlink r:id="rId10" w:history="1">
        <w:r w:rsidR="00D10E33">
          <w:rPr>
            <w:rStyle w:val="Hyperlink"/>
          </w:rPr>
          <w:t>https://www.youtube.com/watch?v=n-tnDcG33rQ</w:t>
        </w:r>
      </w:hyperlink>
    </w:p>
    <w:p w:rsidR="00D10E33" w:rsidRDefault="00D10E33" w:rsidP="00D10E33">
      <w:pPr>
        <w:jc w:val="both"/>
        <w:rPr>
          <w:rFonts w:ascii="Arial" w:hAnsi="Arial" w:cs="Arial"/>
          <w:sz w:val="24"/>
          <w:szCs w:val="24"/>
        </w:rPr>
      </w:pPr>
    </w:p>
    <w:p w:rsidR="00D10E33" w:rsidRPr="00D10E33" w:rsidRDefault="00D10E33" w:rsidP="00D10E33">
      <w:pPr>
        <w:pStyle w:val="ListParagraph"/>
        <w:numPr>
          <w:ilvl w:val="0"/>
          <w:numId w:val="1"/>
        </w:numPr>
        <w:jc w:val="both"/>
        <w:rPr>
          <w:rFonts w:ascii="Arial" w:hAnsi="Arial" w:cs="Arial"/>
          <w:sz w:val="24"/>
          <w:szCs w:val="24"/>
        </w:rPr>
      </w:pPr>
      <w:r>
        <w:rPr>
          <w:rFonts w:ascii="Arial" w:hAnsi="Arial" w:cs="Arial"/>
          <w:sz w:val="24"/>
          <w:szCs w:val="24"/>
        </w:rPr>
        <w:t>Kot zanimivost si oglej še naslednja sva videoposnetka, ki pa nista povezana s skladateljem Čajkovskim.</w:t>
      </w:r>
    </w:p>
    <w:p w:rsidR="00BD5402" w:rsidRDefault="00ED575D" w:rsidP="00D10E33">
      <w:pPr>
        <w:ind w:firstLine="708"/>
        <w:jc w:val="both"/>
        <w:rPr>
          <w:rFonts w:ascii="Arial" w:hAnsi="Arial" w:cs="Arial"/>
          <w:sz w:val="24"/>
          <w:szCs w:val="24"/>
        </w:rPr>
      </w:pPr>
      <w:hyperlink r:id="rId11" w:history="1">
        <w:r w:rsidR="00D10E33">
          <w:rPr>
            <w:rStyle w:val="Hyperlink"/>
          </w:rPr>
          <w:t>https://www.youtube.com/watch?v=JItkRLVlf-c</w:t>
        </w:r>
      </w:hyperlink>
      <w:r w:rsidR="00D10E33">
        <w:t xml:space="preserve"> </w:t>
      </w:r>
    </w:p>
    <w:p w:rsidR="0014447D" w:rsidRDefault="00ED575D" w:rsidP="00D10E33">
      <w:pPr>
        <w:ind w:firstLine="708"/>
        <w:jc w:val="both"/>
      </w:pPr>
      <w:hyperlink r:id="rId12" w:history="1">
        <w:r w:rsidR="00D10E33" w:rsidRPr="009E5CB2">
          <w:rPr>
            <w:rStyle w:val="Hyperlink"/>
          </w:rPr>
          <w:t>https://www.youtube.com/watch?v=E1dFwNFxzzo</w:t>
        </w:r>
      </w:hyperlink>
    </w:p>
    <w:p w:rsidR="0014447D" w:rsidRDefault="0014447D" w:rsidP="0014447D">
      <w:pPr>
        <w:jc w:val="both"/>
      </w:pPr>
    </w:p>
    <w:p w:rsidR="0014447D" w:rsidRDefault="0014447D" w:rsidP="0014447D">
      <w:pPr>
        <w:jc w:val="both"/>
        <w:rPr>
          <w:rFonts w:ascii="Arial" w:hAnsi="Arial" w:cs="Arial"/>
          <w:b/>
          <w:sz w:val="24"/>
          <w:szCs w:val="24"/>
        </w:rPr>
      </w:pPr>
      <w:r>
        <w:rPr>
          <w:rFonts w:ascii="Arial" w:hAnsi="Arial" w:cs="Arial"/>
          <w:b/>
          <w:sz w:val="24"/>
          <w:szCs w:val="24"/>
        </w:rPr>
        <w:t>ŠE ENKRAT – VSI, KI ŠE NISTE POSLALI NALOG ZA NAZAJ, STORITE TO NEMUDOMA!!!!!</w:t>
      </w:r>
    </w:p>
    <w:p w:rsidR="00BD5402" w:rsidRPr="00BD5402" w:rsidRDefault="0014447D" w:rsidP="0014447D">
      <w:pPr>
        <w:jc w:val="both"/>
        <w:rPr>
          <w:rFonts w:ascii="Arial" w:hAnsi="Arial" w:cs="Arial"/>
          <w:sz w:val="24"/>
          <w:szCs w:val="24"/>
        </w:rPr>
      </w:pPr>
      <w:r>
        <w:rPr>
          <w:rFonts w:ascii="Arial" w:hAnsi="Arial" w:cs="Arial"/>
          <w:sz w:val="24"/>
          <w:szCs w:val="24"/>
        </w:rPr>
        <w:t>učiteljica Damjana</w:t>
      </w:r>
      <w:r w:rsidR="00D10E33">
        <w:t xml:space="preserve"> </w:t>
      </w:r>
    </w:p>
    <w:sectPr w:rsidR="00BD5402" w:rsidRPr="00BD540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84EE8"/>
    <w:multiLevelType w:val="hybridMultilevel"/>
    <w:tmpl w:val="6234ED4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7746"/>
    <w:rsid w:val="001326DB"/>
    <w:rsid w:val="0014447D"/>
    <w:rsid w:val="00440A27"/>
    <w:rsid w:val="008F316F"/>
    <w:rsid w:val="00917746"/>
    <w:rsid w:val="009D5DED"/>
    <w:rsid w:val="00BD5402"/>
    <w:rsid w:val="00D10E33"/>
    <w:rsid w:val="00ED575D"/>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BCDCC6"/>
  <w15:chartTrackingRefBased/>
  <w15:docId w15:val="{4FF7B884-B1B5-4C3E-ABFF-D2392288BA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17746"/>
    <w:pPr>
      <w:ind w:left="720"/>
      <w:contextualSpacing/>
    </w:pPr>
  </w:style>
  <w:style w:type="character" w:styleId="Hyperlink">
    <w:name w:val="Hyperlink"/>
    <w:basedOn w:val="DefaultParagraphFont"/>
    <w:uiPriority w:val="99"/>
    <w:unhideWhenUsed/>
    <w:rsid w:val="00BD5402"/>
    <w:rPr>
      <w:color w:val="0000FF"/>
      <w:u w:val="single"/>
    </w:rPr>
  </w:style>
  <w:style w:type="character" w:styleId="FollowedHyperlink">
    <w:name w:val="FollowedHyperlink"/>
    <w:basedOn w:val="DefaultParagraphFont"/>
    <w:uiPriority w:val="99"/>
    <w:semiHidden/>
    <w:unhideWhenUsed/>
    <w:rsid w:val="0014447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hyperlink" Target="https://www.youtube.com/watch?v=E1dFwNFxzzo"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hyperlink" Target="https://www.youtube.com/watch?v=JItkRLVlf-c" TargetMode="External"/><Relationship Id="rId5" Type="http://schemas.openxmlformats.org/officeDocument/2006/relationships/image" Target="media/image1.emf"/><Relationship Id="rId10" Type="http://schemas.openxmlformats.org/officeDocument/2006/relationships/hyperlink" Target="https://www.youtube.com/watch?v=n-tnDcG33rQ" TargetMode="External"/><Relationship Id="rId4" Type="http://schemas.openxmlformats.org/officeDocument/2006/relationships/webSettings" Target="webSettings.xml"/><Relationship Id="rId9" Type="http://schemas.openxmlformats.org/officeDocument/2006/relationships/hyperlink" Target="https://www.youtube.com/watch?v=Wz_f9B4pPtg"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75</TotalTime>
  <Pages>2</Pages>
  <Words>560</Words>
  <Characters>3194</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Damjana</dc:creator>
  <cp:keywords/>
  <dc:description/>
  <cp:lastModifiedBy>Damjana</cp:lastModifiedBy>
  <cp:revision>2</cp:revision>
  <dcterms:created xsi:type="dcterms:W3CDTF">2020-05-10T04:03:00Z</dcterms:created>
  <dcterms:modified xsi:type="dcterms:W3CDTF">2020-05-10T05:32:00Z</dcterms:modified>
</cp:coreProperties>
</file>