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E6" w:rsidRDefault="00821FE6" w:rsidP="00821FE6">
      <w:pPr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DIHALA</w:t>
      </w:r>
    </w:p>
    <w:p w:rsidR="00821FE6" w:rsidRDefault="00821FE6" w:rsidP="00821FE6">
      <w:pPr>
        <w:rPr>
          <w:b/>
          <w:bCs/>
          <w:i/>
          <w:iCs/>
          <w:color w:val="FF0000"/>
          <w:sz w:val="24"/>
          <w:szCs w:val="24"/>
        </w:rPr>
      </w:pPr>
    </w:p>
    <w:p w:rsidR="00821FE6" w:rsidRDefault="00821FE6" w:rsidP="00821FE6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821FE6" w:rsidRDefault="00821FE6" w:rsidP="00821FE6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>učbeniku na str.10</w:t>
      </w:r>
      <w:r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in 10</w:t>
      </w:r>
      <w:r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preberi snov pod zgornjim naslovom</w:t>
      </w:r>
    </w:p>
    <w:p w:rsidR="00821FE6" w:rsidRDefault="00821FE6" w:rsidP="00821FE6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spodnji tekst v svoj zvezek.</w:t>
      </w:r>
    </w:p>
    <w:p w:rsidR="00821FE6" w:rsidRDefault="00821FE6" w:rsidP="00821FE6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na koncu odgovori na vprašanja. </w:t>
      </w:r>
      <w:r>
        <w:rPr>
          <w:color w:val="FF0000"/>
          <w:sz w:val="28"/>
          <w:szCs w:val="28"/>
        </w:rPr>
        <w:t xml:space="preserve">Odgovore zapiši v zvezek, jih fotografiraj, ter pošlji do </w:t>
      </w:r>
      <w:r>
        <w:rPr>
          <w:color w:val="FF0000"/>
          <w:sz w:val="28"/>
          <w:szCs w:val="28"/>
        </w:rPr>
        <w:t>ČETRTKA</w:t>
      </w:r>
      <w:r>
        <w:rPr>
          <w:color w:val="FF0000"/>
          <w:sz w:val="28"/>
          <w:szCs w:val="28"/>
        </w:rPr>
        <w:t xml:space="preserve"> zvečer (</w:t>
      </w:r>
      <w:r>
        <w:rPr>
          <w:color w:val="FF0000"/>
          <w:sz w:val="28"/>
          <w:szCs w:val="28"/>
        </w:rPr>
        <w:t>16</w:t>
      </w:r>
      <w:r>
        <w:rPr>
          <w:color w:val="FF0000"/>
          <w:sz w:val="28"/>
          <w:szCs w:val="28"/>
        </w:rPr>
        <w:t xml:space="preserve">.4.), v </w:t>
      </w:r>
      <w:proofErr w:type="spellStart"/>
      <w:r>
        <w:rPr>
          <w:color w:val="FF0000"/>
          <w:sz w:val="28"/>
          <w:szCs w:val="28"/>
        </w:rPr>
        <w:t>easistentu</w:t>
      </w:r>
      <w:proofErr w:type="spellEnd"/>
      <w:r>
        <w:rPr>
          <w:color w:val="FF0000"/>
          <w:sz w:val="28"/>
          <w:szCs w:val="28"/>
        </w:rPr>
        <w:t xml:space="preserve"> (komunikacija, kanal za tvoj razred).</w:t>
      </w:r>
    </w:p>
    <w:p w:rsidR="00821FE6" w:rsidRDefault="00821FE6" w:rsidP="00821FE6">
      <w:pPr>
        <w:pStyle w:val="Odstavekseznama"/>
        <w:rPr>
          <w:color w:val="FF0000"/>
          <w:sz w:val="28"/>
          <w:szCs w:val="28"/>
        </w:rPr>
      </w:pPr>
    </w:p>
    <w:p w:rsidR="00821FE6" w:rsidRDefault="00821FE6" w:rsidP="00821FE6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821FE6" w:rsidRDefault="00821FE6" w:rsidP="00821FE6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Dihala omogočajo </w:t>
      </w:r>
      <w:r w:rsidRPr="005D0AC1">
        <w:rPr>
          <w:color w:val="FF0000"/>
          <w:sz w:val="28"/>
          <w:szCs w:val="28"/>
        </w:rPr>
        <w:t xml:space="preserve">izmenjavo dihalnih plinov </w:t>
      </w:r>
      <w:r>
        <w:rPr>
          <w:sz w:val="28"/>
          <w:szCs w:val="28"/>
        </w:rPr>
        <w:t>(kisika in ogljikovega dioksida)</w:t>
      </w:r>
    </w:p>
    <w:p w:rsidR="00821FE6" w:rsidRDefault="00821FE6" w:rsidP="00821FE6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Celično dihanje (poteka v mitohondrijih) in izmenjava plinov v dihalih sta različna procesa, čeprav sta med seboj tesno povezana.</w:t>
      </w:r>
    </w:p>
    <w:p w:rsidR="00821FE6" w:rsidRDefault="00821FE6" w:rsidP="00821FE6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 različnih skupinah živali izmenjavo dihalnih plinov omogočajo </w:t>
      </w:r>
      <w:r w:rsidRPr="005D0AC1">
        <w:rPr>
          <w:color w:val="FF0000"/>
          <w:sz w:val="28"/>
          <w:szCs w:val="28"/>
        </w:rPr>
        <w:t>različna dihala</w:t>
      </w:r>
      <w:r>
        <w:rPr>
          <w:sz w:val="28"/>
          <w:szCs w:val="28"/>
        </w:rPr>
        <w:t>:</w:t>
      </w:r>
    </w:p>
    <w:p w:rsidR="00821FE6" w:rsidRDefault="00821FE6" w:rsidP="00821FE6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D0AC1">
        <w:rPr>
          <w:color w:val="FF0000"/>
          <w:sz w:val="28"/>
          <w:szCs w:val="28"/>
        </w:rPr>
        <w:t>pljuča</w:t>
      </w:r>
      <w:r>
        <w:rPr>
          <w:sz w:val="28"/>
          <w:szCs w:val="28"/>
        </w:rPr>
        <w:t xml:space="preserve"> (dvoživke, plazilci, ptiči, sesalci)</w:t>
      </w:r>
    </w:p>
    <w:p w:rsidR="00821FE6" w:rsidRDefault="00821FE6" w:rsidP="00821FE6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D0AC1">
        <w:rPr>
          <w:color w:val="FF0000"/>
          <w:sz w:val="28"/>
          <w:szCs w:val="28"/>
        </w:rPr>
        <w:t>škrge</w:t>
      </w:r>
      <w:r>
        <w:rPr>
          <w:sz w:val="28"/>
          <w:szCs w:val="28"/>
        </w:rPr>
        <w:t xml:space="preserve"> (ribe)</w:t>
      </w:r>
    </w:p>
    <w:p w:rsidR="00821FE6" w:rsidRDefault="005D0AC1" w:rsidP="00821FE6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D0AC1">
        <w:rPr>
          <w:color w:val="FF0000"/>
          <w:sz w:val="28"/>
          <w:szCs w:val="28"/>
        </w:rPr>
        <w:t>zračnice</w:t>
      </w:r>
      <w:r>
        <w:rPr>
          <w:sz w:val="28"/>
          <w:szCs w:val="28"/>
        </w:rPr>
        <w:t xml:space="preserve"> (členonožci)</w:t>
      </w:r>
    </w:p>
    <w:p w:rsidR="005D0AC1" w:rsidRDefault="005D0AC1" w:rsidP="00821FE6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D0AC1">
        <w:rPr>
          <w:color w:val="FF0000"/>
          <w:sz w:val="28"/>
          <w:szCs w:val="28"/>
        </w:rPr>
        <w:t xml:space="preserve">celična membrana </w:t>
      </w:r>
      <w:r>
        <w:rPr>
          <w:sz w:val="28"/>
          <w:szCs w:val="28"/>
        </w:rPr>
        <w:t>(enoceličarji)</w:t>
      </w:r>
    </w:p>
    <w:p w:rsidR="005D0AC1" w:rsidRDefault="005D0AC1" w:rsidP="005D0AC1">
      <w:pPr>
        <w:rPr>
          <w:sz w:val="28"/>
          <w:szCs w:val="28"/>
        </w:rPr>
      </w:pPr>
    </w:p>
    <w:p w:rsidR="005D0AC1" w:rsidRDefault="005D0AC1" w:rsidP="005D0AC1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</w:t>
      </w:r>
      <w:r>
        <w:rPr>
          <w:b/>
          <w:bCs/>
          <w:i/>
          <w:iCs/>
          <w:sz w:val="28"/>
          <w:szCs w:val="28"/>
        </w:rPr>
        <w:t>:</w:t>
      </w:r>
    </w:p>
    <w:p w:rsidR="005D0AC1" w:rsidRPr="005D0AC1" w:rsidRDefault="005D0AC1" w:rsidP="005D0AC1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Razloži, kako sta med seboj povezana pljučno in celično dihanje.</w:t>
      </w:r>
    </w:p>
    <w:p w:rsidR="005D0AC1" w:rsidRPr="005D0AC1" w:rsidRDefault="005D0AC1" w:rsidP="005D0AC1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Razloži, kako diha paglavec in kako odrasla žaba.</w:t>
      </w:r>
    </w:p>
    <w:p w:rsidR="005D0AC1" w:rsidRDefault="005D0AC1" w:rsidP="005D0AC1">
      <w:pPr>
        <w:pStyle w:val="Odstavekseznama"/>
        <w:numPr>
          <w:ilvl w:val="3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Odgovori na vprašanja v učbeniku RAZMISLI IN ODGOVORI na str. 109. </w:t>
      </w:r>
    </w:p>
    <w:p w:rsidR="005D0AC1" w:rsidRPr="005D0AC1" w:rsidRDefault="005D0AC1" w:rsidP="005D0AC1">
      <w:pPr>
        <w:rPr>
          <w:sz w:val="28"/>
          <w:szCs w:val="28"/>
        </w:rPr>
      </w:pPr>
    </w:p>
    <w:p w:rsidR="005D0AC1" w:rsidRPr="005D0AC1" w:rsidRDefault="005D0AC1" w:rsidP="005D0AC1">
      <w:pPr>
        <w:rPr>
          <w:sz w:val="28"/>
          <w:szCs w:val="28"/>
        </w:rPr>
      </w:pPr>
    </w:p>
    <w:p w:rsidR="00854F07" w:rsidRDefault="00854F07"/>
    <w:sectPr w:rsidR="0085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113"/>
    <w:multiLevelType w:val="hybridMultilevel"/>
    <w:tmpl w:val="0B7AAD96"/>
    <w:lvl w:ilvl="0" w:tplc="DBF2836A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2605E"/>
    <w:multiLevelType w:val="hybridMultilevel"/>
    <w:tmpl w:val="132CBFE6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70ACE064">
      <w:start w:val="1"/>
      <w:numFmt w:val="decimal"/>
      <w:lvlText w:val="%4."/>
      <w:lvlJc w:val="left"/>
      <w:pPr>
        <w:ind w:left="1211" w:hanging="360"/>
      </w:pPr>
      <w:rPr>
        <w:b w:val="0"/>
        <w:bCs w:val="0"/>
        <w:i w:val="0"/>
        <w:iCs w:val="0"/>
      </w:rPr>
    </w:lvl>
    <w:lvl w:ilvl="4" w:tplc="04240019">
      <w:start w:val="1"/>
      <w:numFmt w:val="lowerLetter"/>
      <w:lvlText w:val="%5."/>
      <w:lvlJc w:val="left"/>
      <w:pPr>
        <w:ind w:left="3458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E6"/>
    <w:rsid w:val="005D0AC1"/>
    <w:rsid w:val="00821FE6"/>
    <w:rsid w:val="008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80B7"/>
  <w15:chartTrackingRefBased/>
  <w15:docId w15:val="{A5002C2B-482D-4DAE-B5E9-E8B8A7A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1FE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2020-04-14T11:52:00Z</dcterms:created>
  <dcterms:modified xsi:type="dcterms:W3CDTF">2020-04-14T12:12:00Z</dcterms:modified>
</cp:coreProperties>
</file>