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EB37C" w14:textId="382E9E41" w:rsidR="00DF3B0A" w:rsidRPr="00DF3B0A" w:rsidRDefault="00DF3B0A" w:rsidP="00DF3B0A">
      <w:pPr>
        <w:jc w:val="both"/>
        <w:rPr>
          <w:b/>
          <w:bCs/>
          <w:color w:val="4472C4" w:themeColor="accent1"/>
          <w:sz w:val="28"/>
          <w:szCs w:val="28"/>
          <w:lang w:val="sl-SI"/>
        </w:rPr>
      </w:pPr>
      <w:r w:rsidRPr="00DF3B0A">
        <w:rPr>
          <w:b/>
          <w:bCs/>
          <w:color w:val="4472C4" w:themeColor="accent1"/>
          <w:sz w:val="28"/>
          <w:szCs w:val="28"/>
          <w:lang w:val="sl-SI"/>
        </w:rPr>
        <w:t>SPOPAD MED SLOVENCI (Učbenik stran 107-109)</w:t>
      </w:r>
    </w:p>
    <w:p w14:paraId="6F79EE77" w14:textId="30B61DEB" w:rsidR="00DF3B0A" w:rsidRPr="004F0FAF" w:rsidRDefault="00DF3B0A" w:rsidP="00DF3B0A">
      <w:pPr>
        <w:pStyle w:val="Odstavekseznama"/>
        <w:numPr>
          <w:ilvl w:val="0"/>
          <w:numId w:val="3"/>
        </w:numPr>
        <w:jc w:val="both"/>
        <w:rPr>
          <w:b/>
          <w:bCs/>
          <w:color w:val="FF0000"/>
          <w:sz w:val="24"/>
          <w:szCs w:val="24"/>
          <w:lang w:val="sl-SI"/>
        </w:rPr>
      </w:pPr>
      <w:r w:rsidRPr="004F0FAF">
        <w:rPr>
          <w:b/>
          <w:bCs/>
          <w:color w:val="FF0000"/>
          <w:sz w:val="24"/>
          <w:szCs w:val="24"/>
          <w:lang w:val="sl-SI"/>
        </w:rPr>
        <w:t>Zakaj so se Slovenci spopadli med seboj</w:t>
      </w:r>
    </w:p>
    <w:p w14:paraId="55A6921E" w14:textId="73585D26" w:rsidR="00DF3B0A" w:rsidRDefault="00DF3B0A" w:rsidP="00DF3B0A">
      <w:pPr>
        <w:rPr>
          <w:sz w:val="24"/>
          <w:szCs w:val="24"/>
          <w:lang w:val="sl-SI"/>
        </w:rPr>
      </w:pPr>
      <w:r w:rsidRPr="00DF3B0A">
        <w:rPr>
          <w:sz w:val="24"/>
          <w:szCs w:val="24"/>
          <w:lang w:val="sl-SI"/>
        </w:rPr>
        <w:t>Nasprotje med meščanskim in marksističnim taborom</w:t>
      </w:r>
      <w:r>
        <w:rPr>
          <w:sz w:val="24"/>
          <w:szCs w:val="24"/>
          <w:lang w:val="sl-SI"/>
        </w:rPr>
        <w:t xml:space="preserve"> obstajajo že pred vojno zaradi _________________________________________ in ___________________________________________. Z okupacijo se nasprotja poglobijo, zaradi želje po ____________________________________________</w:t>
      </w:r>
      <w:r w:rsidR="00A5411D">
        <w:rPr>
          <w:sz w:val="24"/>
          <w:szCs w:val="24"/>
          <w:lang w:val="sl-SI"/>
        </w:rPr>
        <w:t>__</w:t>
      </w:r>
      <w:r>
        <w:rPr>
          <w:sz w:val="24"/>
          <w:szCs w:val="24"/>
          <w:lang w:val="sl-SI"/>
        </w:rPr>
        <w:t xml:space="preserve"> in _____________________________________________________________________________________.</w:t>
      </w:r>
    </w:p>
    <w:p w14:paraId="6F9A39E7" w14:textId="69BA89F9" w:rsidR="00DF3B0A" w:rsidRPr="00A5411D" w:rsidRDefault="00DF3B0A" w:rsidP="00A5411D">
      <w:pPr>
        <w:pStyle w:val="Odstavekseznama"/>
        <w:numPr>
          <w:ilvl w:val="0"/>
          <w:numId w:val="4"/>
        </w:numPr>
        <w:rPr>
          <w:sz w:val="24"/>
          <w:szCs w:val="24"/>
          <w:lang w:val="sl-SI"/>
        </w:rPr>
      </w:pPr>
      <w:r w:rsidRPr="00A5411D">
        <w:rPr>
          <w:sz w:val="24"/>
          <w:szCs w:val="24"/>
          <w:lang w:val="sl-SI"/>
        </w:rPr>
        <w:t xml:space="preserve">Komunistična stranka in somišljeniki organizirajo </w:t>
      </w:r>
      <w:r w:rsidRPr="00A5411D">
        <w:rPr>
          <w:b/>
          <w:bCs/>
          <w:sz w:val="24"/>
          <w:szCs w:val="24"/>
          <w:lang w:val="sl-SI"/>
        </w:rPr>
        <w:t>oborožen odpor</w:t>
      </w:r>
      <w:r w:rsidRPr="00A5411D">
        <w:rPr>
          <w:sz w:val="24"/>
          <w:szCs w:val="24"/>
          <w:lang w:val="sl-SI"/>
        </w:rPr>
        <w:t xml:space="preserve"> in </w:t>
      </w:r>
      <w:r w:rsidRPr="00A5411D">
        <w:rPr>
          <w:b/>
          <w:bCs/>
          <w:sz w:val="24"/>
          <w:szCs w:val="24"/>
          <w:lang w:val="sl-SI"/>
        </w:rPr>
        <w:t>ustanovijo OF.</w:t>
      </w:r>
      <w:r w:rsidRPr="00A5411D">
        <w:rPr>
          <w:sz w:val="24"/>
          <w:szCs w:val="24"/>
          <w:lang w:val="sl-SI"/>
        </w:rPr>
        <w:t xml:space="preserve"> </w:t>
      </w:r>
    </w:p>
    <w:p w14:paraId="39D26091" w14:textId="51629848" w:rsidR="00DF3B0A" w:rsidRDefault="00AF6E00" w:rsidP="00A5411D">
      <w:pPr>
        <w:pStyle w:val="Odstavekseznama"/>
        <w:numPr>
          <w:ilvl w:val="0"/>
          <w:numId w:val="4"/>
        </w:numPr>
        <w:rPr>
          <w:sz w:val="24"/>
          <w:szCs w:val="24"/>
          <w:lang w:val="sl-SI"/>
        </w:rPr>
      </w:pPr>
      <w:r w:rsidRPr="00024A01">
        <w:rPr>
          <w:noProof/>
          <w:sz w:val="24"/>
          <w:szCs w:val="24"/>
          <w:lang w:val="sl-SI" w:eastAsia="sl-SI"/>
        </w:rPr>
        <mc:AlternateContent>
          <mc:Choice Requires="wps">
            <w:drawing>
              <wp:anchor distT="0" distB="0" distL="114300" distR="114300" simplePos="0" relativeHeight="251658240" behindDoc="0" locked="0" layoutInCell="1" allowOverlap="1" wp14:anchorId="5039832E" wp14:editId="7098B487">
                <wp:simplePos x="0" y="0"/>
                <wp:positionH relativeFrom="column">
                  <wp:posOffset>3876595</wp:posOffset>
                </wp:positionH>
                <wp:positionV relativeFrom="paragraph">
                  <wp:posOffset>403406</wp:posOffset>
                </wp:positionV>
                <wp:extent cx="3123746" cy="1982481"/>
                <wp:effectExtent l="0" t="0" r="635" b="0"/>
                <wp:wrapNone/>
                <wp:docPr id="36" name="Polje z besedilom 36"/>
                <wp:cNvGraphicFramePr/>
                <a:graphic xmlns:a="http://schemas.openxmlformats.org/drawingml/2006/main">
                  <a:graphicData uri="http://schemas.microsoft.com/office/word/2010/wordprocessingShape">
                    <wps:wsp>
                      <wps:cNvSpPr txBox="1"/>
                      <wps:spPr>
                        <a:xfrm>
                          <a:off x="0" y="0"/>
                          <a:ext cx="3123746" cy="1982481"/>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53854C9A" w14:textId="77777777" w:rsidR="00024A01" w:rsidRPr="00024A01" w:rsidRDefault="00024A01" w:rsidP="00024A01">
                            <w:pPr>
                              <w:pStyle w:val="Brezrazmikov"/>
                              <w:jc w:val="both"/>
                              <w:rPr>
                                <w:i/>
                                <w:iCs/>
                                <w:color w:val="44546A" w:themeColor="text2"/>
                                <w:lang w:val="sl-SI"/>
                              </w:rPr>
                            </w:pPr>
                            <w:r w:rsidRPr="00024A01">
                              <w:rPr>
                                <w:i/>
                                <w:iCs/>
                                <w:color w:val="44546A" w:themeColor="text2"/>
                                <w:lang w:val="sl-SI"/>
                              </w:rPr>
                              <w:t>“Člen II. S smrtjo se kaznuje:</w:t>
                            </w:r>
                          </w:p>
                          <w:p w14:paraId="3BD89613" w14:textId="2D52A35E" w:rsidR="00024A01" w:rsidRPr="00024A01" w:rsidRDefault="00A655EC" w:rsidP="00A655EC">
                            <w:pPr>
                              <w:pStyle w:val="Brezrazmikov"/>
                              <w:jc w:val="both"/>
                              <w:rPr>
                                <w:i/>
                                <w:iCs/>
                                <w:color w:val="44546A" w:themeColor="text2"/>
                                <w:lang w:val="sl-SI"/>
                              </w:rPr>
                            </w:pPr>
                            <w:r>
                              <w:rPr>
                                <w:i/>
                                <w:iCs/>
                                <w:color w:val="44546A" w:themeColor="text2"/>
                                <w:lang w:val="sl-SI"/>
                              </w:rPr>
                              <w:t xml:space="preserve">1. </w:t>
                            </w:r>
                            <w:r w:rsidR="00024A01" w:rsidRPr="00024A01">
                              <w:rPr>
                                <w:i/>
                                <w:iCs/>
                                <w:color w:val="44546A" w:themeColor="text2"/>
                                <w:lang w:val="sl-SI"/>
                              </w:rPr>
                              <w:t xml:space="preserve">Kdor izda neposredno ali posredno </w:t>
                            </w:r>
                            <w:r w:rsidR="00024A01">
                              <w:rPr>
                                <w:i/>
                                <w:iCs/>
                                <w:color w:val="44546A" w:themeColor="text2"/>
                                <w:lang w:val="sl-SI"/>
                              </w:rPr>
                              <w:t>ob</w:t>
                            </w:r>
                            <w:r w:rsidR="00024A01" w:rsidRPr="00024A01">
                              <w:rPr>
                                <w:i/>
                                <w:iCs/>
                                <w:color w:val="44546A" w:themeColor="text2"/>
                                <w:lang w:val="sl-SI"/>
                              </w:rPr>
                              <w:t>lastem okupatorjev ali z namenom izdaje priobči ali širi tajnosti organizacije in dela narodnega osvobodilnega gibanja;</w:t>
                            </w:r>
                          </w:p>
                          <w:p w14:paraId="7F02207A" w14:textId="56521E98" w:rsidR="00024A01" w:rsidRPr="00024A01" w:rsidRDefault="00A655EC" w:rsidP="00A655EC">
                            <w:pPr>
                              <w:pStyle w:val="Brezrazmikov"/>
                              <w:jc w:val="both"/>
                              <w:rPr>
                                <w:i/>
                                <w:iCs/>
                                <w:color w:val="44546A" w:themeColor="text2"/>
                                <w:lang w:val="sl-SI"/>
                              </w:rPr>
                            </w:pPr>
                            <w:r>
                              <w:rPr>
                                <w:i/>
                                <w:iCs/>
                                <w:color w:val="44546A" w:themeColor="text2"/>
                                <w:lang w:val="sl-SI"/>
                              </w:rPr>
                              <w:t xml:space="preserve">2. </w:t>
                            </w:r>
                            <w:r w:rsidR="00024A01" w:rsidRPr="00024A01">
                              <w:rPr>
                                <w:i/>
                                <w:iCs/>
                                <w:color w:val="44546A" w:themeColor="text2"/>
                                <w:lang w:val="sl-SI"/>
                              </w:rPr>
                              <w:t>Kdor izda ali ovadi oblastem okupatorjev osebe, ki vodijo sodelujejo ali podpirajo narodno osvobodilno gibanje</w:t>
                            </w:r>
                            <w:r w:rsidR="00AF6E00">
                              <w:rPr>
                                <w:i/>
                                <w:iCs/>
                                <w:color w:val="44546A" w:themeColor="text2"/>
                                <w:lang w:val="sl-SI"/>
                              </w:rPr>
                              <w:t>;«</w:t>
                            </w:r>
                          </w:p>
                          <w:p w14:paraId="0FA4F6C3" w14:textId="77777777" w:rsidR="00024A01" w:rsidRPr="00024A01" w:rsidRDefault="00024A01" w:rsidP="00024A01">
                            <w:pPr>
                              <w:pStyle w:val="Brezrazmikov"/>
                              <w:jc w:val="right"/>
                              <w:rPr>
                                <w:color w:val="44546A" w:themeColor="text2"/>
                                <w:sz w:val="18"/>
                                <w:szCs w:val="18"/>
                                <w:lang w:val="sl-SI"/>
                              </w:rPr>
                            </w:pPr>
                            <w:r w:rsidRPr="00024A01">
                              <w:rPr>
                                <w:color w:val="44546A" w:themeColor="text2"/>
                                <w:sz w:val="18"/>
                                <w:szCs w:val="18"/>
                                <w:lang w:val="sl-SI"/>
                              </w:rPr>
                              <w:t xml:space="preserve"> (Odlok SNOO o zaščiti slovenskega naroda in njegovega gibanja za osvoboditev in združitev, 16. september 1941)</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Polje z besedilom 36" o:spid="_x0000_s1026" type="#_x0000_t202" style="position:absolute;left:0;text-align:left;margin-left:305.25pt;margin-top:31.75pt;width:245.95pt;height:15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" fillcolor="#2c2a2a [611]" stroked="f" strokeweight=".5pt">
                <v:fill color2="#e1e0e0 [3139]" rotate="t" focusposition=".5,.5" focussize="-.5,-.5" focus="100%" type="gradientRadial"/>
                <v:textbox inset="14.4pt,14.4pt,14.4pt,14.4pt">
                  <w:txbxContent>
                    <w:p w14:paraId="53854C9A" w14:textId="77777777" w:rsidR="00024A01" w:rsidRPr="00024A01" w:rsidRDefault="00024A01" w:rsidP="00024A01">
                      <w:pPr>
                        <w:pStyle w:val="Brezrazmikov"/>
                        <w:jc w:val="both"/>
                        <w:rPr>
                          <w:i/>
                          <w:iCs/>
                          <w:color w:val="44546A" w:themeColor="text2"/>
                          <w:lang w:val="sl-SI"/>
                        </w:rPr>
                      </w:pPr>
                      <w:r w:rsidRPr="00024A01">
                        <w:rPr>
                          <w:i/>
                          <w:iCs/>
                          <w:color w:val="44546A" w:themeColor="text2"/>
                          <w:lang w:val="sl-SI"/>
                        </w:rPr>
                        <w:t>“Člen II. S smrtjo se kaznuje:</w:t>
                      </w:r>
                    </w:p>
                    <w:p w14:paraId="3BD89613" w14:textId="2D52A35E" w:rsidR="00024A01" w:rsidRPr="00024A01" w:rsidRDefault="00A655EC" w:rsidP="00A655EC">
                      <w:pPr>
                        <w:pStyle w:val="Brezrazmikov"/>
                        <w:jc w:val="both"/>
                        <w:rPr>
                          <w:i/>
                          <w:iCs/>
                          <w:color w:val="44546A" w:themeColor="text2"/>
                          <w:lang w:val="sl-SI"/>
                        </w:rPr>
                      </w:pPr>
                      <w:r>
                        <w:rPr>
                          <w:i/>
                          <w:iCs/>
                          <w:color w:val="44546A" w:themeColor="text2"/>
                          <w:lang w:val="sl-SI"/>
                        </w:rPr>
                        <w:t xml:space="preserve">1. </w:t>
                      </w:r>
                      <w:r w:rsidR="00024A01" w:rsidRPr="00024A01">
                        <w:rPr>
                          <w:i/>
                          <w:iCs/>
                          <w:color w:val="44546A" w:themeColor="text2"/>
                          <w:lang w:val="sl-SI"/>
                        </w:rPr>
                        <w:t xml:space="preserve">Kdor izda neposredno ali posredno </w:t>
                      </w:r>
                      <w:r w:rsidR="00024A01">
                        <w:rPr>
                          <w:i/>
                          <w:iCs/>
                          <w:color w:val="44546A" w:themeColor="text2"/>
                          <w:lang w:val="sl-SI"/>
                        </w:rPr>
                        <w:t>ob</w:t>
                      </w:r>
                      <w:r w:rsidR="00024A01" w:rsidRPr="00024A01">
                        <w:rPr>
                          <w:i/>
                          <w:iCs/>
                          <w:color w:val="44546A" w:themeColor="text2"/>
                          <w:lang w:val="sl-SI"/>
                        </w:rPr>
                        <w:t>lastem okupatorjev ali z namenom izdaje priobči ali širi tajnosti organizacije in dela narodnega osvobodilnega gibanja;</w:t>
                      </w:r>
                    </w:p>
                    <w:p w14:paraId="7F02207A" w14:textId="56521E98" w:rsidR="00024A01" w:rsidRPr="00024A01" w:rsidRDefault="00A655EC" w:rsidP="00A655EC">
                      <w:pPr>
                        <w:pStyle w:val="Brezrazmikov"/>
                        <w:jc w:val="both"/>
                        <w:rPr>
                          <w:i/>
                          <w:iCs/>
                          <w:color w:val="44546A" w:themeColor="text2"/>
                          <w:lang w:val="sl-SI"/>
                        </w:rPr>
                      </w:pPr>
                      <w:r>
                        <w:rPr>
                          <w:i/>
                          <w:iCs/>
                          <w:color w:val="44546A" w:themeColor="text2"/>
                          <w:lang w:val="sl-SI"/>
                        </w:rPr>
                        <w:t xml:space="preserve">2. </w:t>
                      </w:r>
                      <w:r w:rsidR="00024A01" w:rsidRPr="00024A01">
                        <w:rPr>
                          <w:i/>
                          <w:iCs/>
                          <w:color w:val="44546A" w:themeColor="text2"/>
                          <w:lang w:val="sl-SI"/>
                        </w:rPr>
                        <w:t>Kdor izda ali ovadi oblastem okupatorjev osebe, ki vodijo sodelujejo ali podpirajo narodno osvobodilno gibanje</w:t>
                      </w:r>
                      <w:r w:rsidR="00AF6E00">
                        <w:rPr>
                          <w:i/>
                          <w:iCs/>
                          <w:color w:val="44546A" w:themeColor="text2"/>
                          <w:lang w:val="sl-SI"/>
                        </w:rPr>
                        <w:t>;«</w:t>
                      </w:r>
                    </w:p>
                    <w:p w14:paraId="0FA4F6C3" w14:textId="77777777" w:rsidR="00024A01" w:rsidRPr="00024A01" w:rsidRDefault="00024A01" w:rsidP="00024A01">
                      <w:pPr>
                        <w:pStyle w:val="Brezrazmikov"/>
                        <w:jc w:val="right"/>
                        <w:rPr>
                          <w:color w:val="44546A" w:themeColor="text2"/>
                          <w:sz w:val="18"/>
                          <w:szCs w:val="18"/>
                          <w:lang w:val="sl-SI"/>
                        </w:rPr>
                      </w:pPr>
                      <w:r w:rsidRPr="00024A01">
                        <w:rPr>
                          <w:color w:val="44546A" w:themeColor="text2"/>
                          <w:sz w:val="18"/>
                          <w:szCs w:val="18"/>
                          <w:lang w:val="sl-SI"/>
                        </w:rPr>
                        <w:t xml:space="preserve"> (Odlok SNOO o zaščiti slovenskega naroda in njegovega gibanja za osvoboditev in združitev, 16. september 1941)</w:t>
                      </w:r>
                    </w:p>
                  </w:txbxContent>
                </v:textbox>
              </v:shape>
            </w:pict>
          </mc:Fallback>
        </mc:AlternateContent>
      </w:r>
      <w:r w:rsidR="00DF3B0A" w:rsidRPr="00A5411D">
        <w:rPr>
          <w:sz w:val="24"/>
          <w:szCs w:val="24"/>
          <w:lang w:val="sl-SI"/>
        </w:rPr>
        <w:t xml:space="preserve">Meščanski tabor – </w:t>
      </w:r>
      <w:r w:rsidR="00DF3B0A" w:rsidRPr="00A5411D">
        <w:rPr>
          <w:b/>
          <w:bCs/>
          <w:sz w:val="24"/>
          <w:szCs w:val="24"/>
          <w:lang w:val="sl-SI"/>
        </w:rPr>
        <w:t>lojalnost do okupatorja</w:t>
      </w:r>
      <w:r w:rsidR="00DF3B0A" w:rsidRPr="00A5411D">
        <w:rPr>
          <w:sz w:val="24"/>
          <w:szCs w:val="24"/>
          <w:lang w:val="sl-SI"/>
        </w:rPr>
        <w:t xml:space="preserve">. Posamezni pripadniki meščanskega tabora </w:t>
      </w:r>
      <w:r w:rsidR="00A5411D" w:rsidRPr="00A5411D">
        <w:rPr>
          <w:sz w:val="24"/>
          <w:szCs w:val="24"/>
          <w:lang w:val="sl-SI"/>
        </w:rPr>
        <w:t>so čedalje bolj nestrpni do OF in odklanjajo sodelovanje, nekateri začnejo sodelovati z okupatorjem, postanejo KOLABORANTI ali izdajalci.</w:t>
      </w:r>
    </w:p>
    <w:p w14:paraId="16EA54D4" w14:textId="51B92305" w:rsidR="00AF6E00" w:rsidRDefault="00A5411D" w:rsidP="00AF6E00">
      <w:pPr>
        <w:rPr>
          <w:sz w:val="24"/>
          <w:szCs w:val="24"/>
          <w:lang w:val="sl-SI"/>
        </w:rPr>
      </w:pPr>
      <w:r>
        <w:rPr>
          <w:sz w:val="24"/>
          <w:szCs w:val="24"/>
          <w:lang w:val="sl-SI"/>
        </w:rPr>
        <w:t>Kaj prevzame VARNOSTNO-OBVEŠČEVALNA SLUŽBA (VOS)?</w:t>
      </w:r>
      <w:r w:rsidR="00024A01" w:rsidRPr="00024A01">
        <w:rPr>
          <w:noProof/>
          <w:sz w:val="24"/>
          <w:szCs w:val="24"/>
          <w:lang w:val="sl-SI"/>
        </w:rPr>
        <w:t xml:space="preserve"> </w:t>
      </w:r>
    </w:p>
    <w:p w14:paraId="617F30CA" w14:textId="03357FFB" w:rsidR="00AF6E00" w:rsidRDefault="00AF6E00" w:rsidP="00A5411D">
      <w:pPr>
        <w:rPr>
          <w:sz w:val="24"/>
          <w:szCs w:val="24"/>
          <w:lang w:val="sl-SI"/>
        </w:rPr>
      </w:pPr>
      <w:r>
        <w:rPr>
          <w:sz w:val="24"/>
          <w:szCs w:val="24"/>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66FDB8" w14:textId="7414607A" w:rsidR="00AF6E00" w:rsidRDefault="00AF6E00" w:rsidP="00A5411D">
      <w:pPr>
        <w:rPr>
          <w:sz w:val="24"/>
          <w:szCs w:val="24"/>
          <w:lang w:val="sl-SI"/>
        </w:rPr>
      </w:pPr>
    </w:p>
    <w:p w14:paraId="43CD144C" w14:textId="77777777" w:rsidR="004F0FAF" w:rsidRDefault="004F0FAF" w:rsidP="00A5411D">
      <w:pPr>
        <w:rPr>
          <w:sz w:val="24"/>
          <w:szCs w:val="24"/>
          <w:lang w:val="sl-SI"/>
        </w:rPr>
      </w:pPr>
      <w:r>
        <w:rPr>
          <w:noProof/>
          <w:lang w:val="sl-SI" w:eastAsia="sl-SI"/>
        </w:rPr>
        <w:drawing>
          <wp:anchor distT="0" distB="0" distL="114300" distR="114300" simplePos="0" relativeHeight="251661312" behindDoc="0" locked="0" layoutInCell="1" allowOverlap="1" wp14:anchorId="75F372AE" wp14:editId="0C19E9C0">
            <wp:simplePos x="0" y="0"/>
            <wp:positionH relativeFrom="column">
              <wp:posOffset>3628390</wp:posOffset>
            </wp:positionH>
            <wp:positionV relativeFrom="paragraph">
              <wp:posOffset>899160</wp:posOffset>
            </wp:positionV>
            <wp:extent cx="3255645" cy="2255520"/>
            <wp:effectExtent l="0" t="0" r="1905" b="0"/>
            <wp:wrapThrough wrapText="bothSides">
              <wp:wrapPolygon edited="0">
                <wp:start x="0" y="0"/>
                <wp:lineTo x="0" y="21345"/>
                <wp:lineTo x="21486" y="21345"/>
                <wp:lineTo x="21486" y="0"/>
                <wp:lineTo x="0" y="0"/>
              </wp:wrapPolygon>
            </wp:wrapThrough>
            <wp:docPr id="2" name="Slika 2"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5645" cy="2255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55EC">
        <w:rPr>
          <w:sz w:val="24"/>
          <w:szCs w:val="24"/>
          <w:lang w:val="sl-SI"/>
        </w:rPr>
        <w:t xml:space="preserve">Odločilo vlogo v spopadu med Slovenci je imela tudi </w:t>
      </w:r>
      <w:r w:rsidR="00A655EC" w:rsidRPr="004F0FAF">
        <w:rPr>
          <w:b/>
          <w:sz w:val="24"/>
          <w:szCs w:val="24"/>
          <w:lang w:val="sl-SI"/>
        </w:rPr>
        <w:t>KATOLIŠKA CERKEV.</w:t>
      </w:r>
    </w:p>
    <w:p w14:paraId="0C129EC5" w14:textId="1F6DEC83" w:rsidR="00A655EC" w:rsidRDefault="004F0FAF" w:rsidP="00A5411D">
      <w:pPr>
        <w:pBdr>
          <w:bottom w:val="single" w:sz="12" w:space="1" w:color="auto"/>
        </w:pBdr>
        <w:rPr>
          <w:sz w:val="24"/>
          <w:szCs w:val="24"/>
          <w:lang w:val="sl-SI"/>
        </w:rPr>
      </w:pPr>
      <w:r w:rsidRPr="00A17F27">
        <w:rPr>
          <w:noProof/>
          <w:sz w:val="24"/>
          <w:szCs w:val="24"/>
          <w:lang w:val="sl-SI" w:eastAsia="sl-SI"/>
        </w:rPr>
        <mc:AlternateContent>
          <mc:Choice Requires="wps">
            <w:drawing>
              <wp:anchor distT="228600" distB="228600" distL="228600" distR="228600" simplePos="0" relativeHeight="251660288" behindDoc="1" locked="0" layoutInCell="1" allowOverlap="1" wp14:anchorId="082FD306" wp14:editId="3C3E70D4">
                <wp:simplePos x="0" y="0"/>
                <wp:positionH relativeFrom="margin">
                  <wp:posOffset>-280670</wp:posOffset>
                </wp:positionH>
                <wp:positionV relativeFrom="margin">
                  <wp:posOffset>5368290</wp:posOffset>
                </wp:positionV>
                <wp:extent cx="3718560" cy="1443990"/>
                <wp:effectExtent l="0" t="0" r="15240" b="22860"/>
                <wp:wrapSquare wrapText="bothSides"/>
                <wp:docPr id="1" name="Polje z besedilom 1"/>
                <wp:cNvGraphicFramePr/>
                <a:graphic xmlns:a="http://schemas.openxmlformats.org/drawingml/2006/main">
                  <a:graphicData uri="http://schemas.microsoft.com/office/word/2010/wordprocessingShape">
                    <wps:wsp>
                      <wps:cNvSpPr txBox="1"/>
                      <wps:spPr>
                        <a:xfrm>
                          <a:off x="0" y="0"/>
                          <a:ext cx="3718560" cy="144399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60EB4CE" w14:textId="40D490B4" w:rsidR="00A17F27" w:rsidRPr="00CE311B" w:rsidRDefault="00A17F27">
                            <w:pPr>
                              <w:rPr>
                                <w:i/>
                                <w:iCs/>
                                <w:color w:val="323E4F" w:themeColor="text2" w:themeShade="BF"/>
                                <w:lang w:val="sl-SI"/>
                              </w:rPr>
                            </w:pPr>
                            <w:r w:rsidRPr="00CE311B">
                              <w:rPr>
                                <w:i/>
                                <w:iCs/>
                                <w:color w:val="323E4F" w:themeColor="text2" w:themeShade="BF"/>
                                <w:lang w:val="sl-SI"/>
                              </w:rPr>
                              <w:t>“Večina duhovnikov v Ljubljanski pokrajini je proti OF nastopala odkrito, spodbujala nastanek vaških straž, duhovniki so ovajali pristaše  OF in propagirali vstop v razne fašistične organizacije.”</w:t>
                            </w:r>
                          </w:p>
                          <w:p w14:paraId="1D3B1BC7" w14:textId="21B1958C" w:rsidR="00A17F27" w:rsidRPr="00CE311B" w:rsidRDefault="00A17F27">
                            <w:pPr>
                              <w:pStyle w:val="Brezrazmikov"/>
                              <w:jc w:val="right"/>
                              <w:rPr>
                                <w:color w:val="44546A" w:themeColor="text2"/>
                                <w:sz w:val="18"/>
                                <w:szCs w:val="18"/>
                                <w:lang w:val="sl-SI"/>
                              </w:rPr>
                            </w:pPr>
                            <w:r w:rsidRPr="00CE311B">
                              <w:rPr>
                                <w:color w:val="44546A" w:themeColor="text2"/>
                                <w:sz w:val="18"/>
                                <w:szCs w:val="18"/>
                                <w:lang w:val="sl-SI"/>
                              </w:rPr>
                              <w:t>(Božo Repe, Napa doba, DZS, Ljubljana, 1995)</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olje z besedilom 1" o:spid="_x0000_s1027" type="#_x0000_t202" style="position:absolute;margin-left:-22.1pt;margin-top:422.7pt;width:292.8pt;height:113.7pt;z-index:-25165619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" fillcolor="white [3201]" strokecolor="#ed7d31 [3205]" strokeweight="1pt">
                <v:textbox inset="14.4pt,14.4pt,14.4pt,14.4pt">
                  <w:txbxContent>
                    <w:p w14:paraId="260EB4CE" w14:textId="40D490B4" w:rsidR="00A17F27" w:rsidRPr="00CE311B" w:rsidRDefault="00A17F27">
                      <w:pPr>
                        <w:rPr>
                          <w:i/>
                          <w:iCs/>
                          <w:color w:val="323E4F" w:themeColor="text2" w:themeShade="BF"/>
                          <w:lang w:val="sl-SI"/>
                        </w:rPr>
                      </w:pPr>
                      <w:r w:rsidRPr="00CE311B">
                        <w:rPr>
                          <w:i/>
                          <w:iCs/>
                          <w:color w:val="323E4F" w:themeColor="text2" w:themeShade="BF"/>
                          <w:lang w:val="sl-SI"/>
                        </w:rPr>
                        <w:t>“Večina duhovnikov v Ljubljanski pokrajini je proti OF nastopala odkrito, spodbujala nastanek vaških straž, duhovniki so ovajali pristaše  OF in propagirali vstop v razne fašistične organizacije.”</w:t>
                      </w:r>
                    </w:p>
                    <w:p w14:paraId="1D3B1BC7" w14:textId="21B1958C" w:rsidR="00A17F27" w:rsidRPr="00CE311B" w:rsidRDefault="00A17F27">
                      <w:pPr>
                        <w:pStyle w:val="Brezrazmikov"/>
                        <w:jc w:val="right"/>
                        <w:rPr>
                          <w:color w:val="44546A" w:themeColor="text2"/>
                          <w:sz w:val="18"/>
                          <w:szCs w:val="18"/>
                          <w:lang w:val="sl-SI"/>
                        </w:rPr>
                      </w:pPr>
                      <w:r w:rsidRPr="00CE311B">
                        <w:rPr>
                          <w:color w:val="44546A" w:themeColor="text2"/>
                          <w:sz w:val="18"/>
                          <w:szCs w:val="18"/>
                          <w:lang w:val="sl-SI"/>
                        </w:rPr>
                        <w:t>(Božo Repe, Napa doba, DZS, Ljubljana, 1995)</w:t>
                      </w:r>
                    </w:p>
                  </w:txbxContent>
                </v:textbox>
                <w10:wrap type="square" anchorx="margin" anchory="margin"/>
              </v:shape>
            </w:pict>
          </mc:Fallback>
        </mc:AlternateContent>
      </w:r>
      <w:r w:rsidR="00A655EC">
        <w:rPr>
          <w:sz w:val="24"/>
          <w:szCs w:val="24"/>
          <w:lang w:val="sl-SI"/>
        </w:rPr>
        <w:t>Iz</w:t>
      </w:r>
      <w:r w:rsidR="00F64FBB">
        <w:rPr>
          <w:sz w:val="24"/>
          <w:szCs w:val="24"/>
          <w:lang w:val="sl-SI"/>
        </w:rPr>
        <w:t xml:space="preserve"> obeh virov razberi kateri tabor (meščanski in/ali marksistični) duho</w:t>
      </w:r>
      <w:r w:rsidR="00DA146A">
        <w:rPr>
          <w:sz w:val="24"/>
          <w:szCs w:val="24"/>
          <w:lang w:val="sl-SI"/>
        </w:rPr>
        <w:t>vniki podpirajo med 2. s</w:t>
      </w:r>
      <w:r>
        <w:rPr>
          <w:sz w:val="24"/>
          <w:szCs w:val="24"/>
          <w:lang w:val="sl-SI"/>
        </w:rPr>
        <w:t xml:space="preserve">vetovno </w:t>
      </w:r>
      <w:r w:rsidR="00F64FBB">
        <w:rPr>
          <w:sz w:val="24"/>
          <w:szCs w:val="24"/>
          <w:lang w:val="sl-SI"/>
        </w:rPr>
        <w:t>vojno</w:t>
      </w:r>
    </w:p>
    <w:p w14:paraId="5091CACE" w14:textId="0FE189A8" w:rsidR="008525A1" w:rsidRDefault="00F64FBB" w:rsidP="00A5411D">
      <w:pPr>
        <w:rPr>
          <w:sz w:val="24"/>
          <w:szCs w:val="24"/>
          <w:lang w:val="sl-SI"/>
        </w:rPr>
      </w:pPr>
      <w:r>
        <w:rPr>
          <w:sz w:val="24"/>
          <w:szCs w:val="24"/>
          <w:lang w:val="sl-SI"/>
        </w:rPr>
        <w:t>_______________________________________________________________________________________</w:t>
      </w:r>
    </w:p>
    <w:p w14:paraId="15F617B7" w14:textId="77777777" w:rsidR="004F0FAF" w:rsidRDefault="004F0FAF" w:rsidP="004F0FAF">
      <w:pPr>
        <w:pStyle w:val="Odstavekseznama"/>
        <w:rPr>
          <w:b/>
          <w:bCs/>
          <w:color w:val="FF0000"/>
          <w:sz w:val="24"/>
          <w:szCs w:val="24"/>
          <w:lang w:val="sl-SI"/>
        </w:rPr>
      </w:pPr>
    </w:p>
    <w:p w14:paraId="181300CC" w14:textId="52BA0A70" w:rsidR="001E264C" w:rsidRPr="004F0FAF" w:rsidRDefault="004F0FAF" w:rsidP="001E264C">
      <w:pPr>
        <w:pStyle w:val="Odstavekseznama"/>
        <w:numPr>
          <w:ilvl w:val="0"/>
          <w:numId w:val="3"/>
        </w:numPr>
        <w:rPr>
          <w:b/>
          <w:bCs/>
          <w:color w:val="FF0000"/>
          <w:sz w:val="24"/>
          <w:szCs w:val="24"/>
          <w:lang w:val="sl-SI"/>
        </w:rPr>
      </w:pPr>
      <w:r w:rsidRPr="00BE7BAD">
        <w:rPr>
          <w:noProof/>
          <w:sz w:val="24"/>
          <w:szCs w:val="24"/>
          <w:lang w:val="sl-SI" w:eastAsia="sl-SI"/>
        </w:rPr>
        <mc:AlternateContent>
          <mc:Choice Requires="wps">
            <w:drawing>
              <wp:anchor distT="45720" distB="45720" distL="114300" distR="114300" simplePos="0" relativeHeight="251663360" behindDoc="0" locked="0" layoutInCell="1" allowOverlap="1" wp14:anchorId="59E7A6DB" wp14:editId="585BD35E">
                <wp:simplePos x="0" y="0"/>
                <wp:positionH relativeFrom="column">
                  <wp:posOffset>2904490</wp:posOffset>
                </wp:positionH>
                <wp:positionV relativeFrom="paragraph">
                  <wp:posOffset>-153670</wp:posOffset>
                </wp:positionV>
                <wp:extent cx="3983355" cy="238125"/>
                <wp:effectExtent l="0" t="0" r="17145" b="28575"/>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238125"/>
                        </a:xfrm>
                        <a:prstGeom prst="rect">
                          <a:avLst/>
                        </a:prstGeom>
                        <a:solidFill>
                          <a:srgbClr val="FFFFFF"/>
                        </a:solidFill>
                        <a:ln w="9525">
                          <a:solidFill>
                            <a:srgbClr val="000000"/>
                          </a:solidFill>
                          <a:miter lim="800000"/>
                          <a:headEnd/>
                          <a:tailEnd/>
                        </a:ln>
                      </wps:spPr>
                      <wps:txbx>
                        <w:txbxContent>
                          <w:p w14:paraId="7986208E" w14:textId="77777777" w:rsidR="00F64FBB" w:rsidRPr="00BE7BAD" w:rsidRDefault="00F64FBB" w:rsidP="00F64FBB">
                            <w:pPr>
                              <w:rPr>
                                <w:lang w:val="sl-SI"/>
                              </w:rPr>
                            </w:pPr>
                            <w:r>
                              <w:rPr>
                                <w:lang w:val="sl-SI"/>
                              </w:rPr>
                              <w:t>Fotografija 14. divizije, partizanske čete. Prvi iz leve je duhovnik.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id="Polje z besedilom 2" o:spid="_x0000_s1028" type="#_x0000_t202" style="position:absolute;left:0;text-align:left;margin-left:228.7pt;margin-top:-12.1pt;width:313.65pt;height:1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">
                <v:textbox>
                  <w:txbxContent>
                    <w:p w14:paraId="7986208E" w14:textId="77777777" w:rsidR="00F64FBB" w:rsidRPr="00BE7BAD" w:rsidRDefault="00F64FBB" w:rsidP="00F64FBB">
                      <w:pPr>
                        <w:rPr>
                          <w:lang w:val="sl-SI"/>
                        </w:rPr>
                      </w:pPr>
                      <w:r>
                        <w:rPr>
                          <w:lang w:val="sl-SI"/>
                        </w:rPr>
                        <w:t>Fotografija 14. divizije, partizanske čete. Prvi iz leve je duhovnik.</w:t>
                      </w:r>
                    </w:p>
                  </w:txbxContent>
                </v:textbox>
                <w10:wrap type="square"/>
              </v:shape>
            </w:pict>
          </mc:Fallback>
        </mc:AlternateContent>
      </w:r>
      <w:r w:rsidR="001E264C" w:rsidRPr="004F0FAF">
        <w:rPr>
          <w:b/>
          <w:bCs/>
          <w:color w:val="FF0000"/>
          <w:sz w:val="24"/>
          <w:szCs w:val="24"/>
          <w:lang w:val="sl-SI"/>
        </w:rPr>
        <w:t>Ustanovitev vaških straž</w:t>
      </w:r>
    </w:p>
    <w:p w14:paraId="0B262F2C" w14:textId="55C8A0CD" w:rsidR="008525A1" w:rsidRDefault="00514A0B" w:rsidP="00A5411D">
      <w:pPr>
        <w:rPr>
          <w:sz w:val="24"/>
          <w:szCs w:val="24"/>
          <w:lang w:val="sl-SI"/>
        </w:rPr>
      </w:pPr>
      <w:r>
        <w:rPr>
          <w:sz w:val="24"/>
          <w:szCs w:val="24"/>
          <w:lang w:val="sl-SI"/>
        </w:rPr>
        <w:t>Nestrpn</w:t>
      </w:r>
      <w:r w:rsidR="004F0FAF">
        <w:rPr>
          <w:sz w:val="24"/>
          <w:szCs w:val="24"/>
          <w:lang w:val="sl-SI"/>
        </w:rPr>
        <w:t xml:space="preserve">ost med obema tabora preraste v  </w:t>
      </w:r>
      <w:r>
        <w:rPr>
          <w:sz w:val="24"/>
          <w:szCs w:val="24"/>
          <w:lang w:val="sl-SI"/>
        </w:rPr>
        <w:t>oborožene spopade.</w:t>
      </w:r>
    </w:p>
    <w:p w14:paraId="5BD2922E" w14:textId="2B4B0C1A" w:rsidR="00514A0B" w:rsidRDefault="00514A0B" w:rsidP="00A5411D">
      <w:pPr>
        <w:rPr>
          <w:b/>
          <w:bCs/>
          <w:sz w:val="24"/>
          <w:szCs w:val="24"/>
          <w:u w:val="single"/>
          <w:lang w:val="sl-SI"/>
        </w:rPr>
      </w:pPr>
      <w:r w:rsidRPr="00514A0B">
        <w:rPr>
          <w:b/>
          <w:bCs/>
          <w:sz w:val="24"/>
          <w:szCs w:val="24"/>
          <w:u w:val="single"/>
          <w:lang w:val="sl-SI"/>
        </w:rPr>
        <w:t xml:space="preserve">Meščanski tabor </w:t>
      </w:r>
      <w:r>
        <w:rPr>
          <w:b/>
          <w:bCs/>
          <w:sz w:val="24"/>
          <w:szCs w:val="24"/>
          <w:u w:val="single"/>
          <w:lang w:val="sl-SI"/>
        </w:rPr>
        <w:t xml:space="preserve">leta 1941 </w:t>
      </w:r>
      <w:r w:rsidRPr="00514A0B">
        <w:rPr>
          <w:b/>
          <w:bCs/>
          <w:sz w:val="24"/>
          <w:szCs w:val="24"/>
          <w:u w:val="single"/>
          <w:lang w:val="sl-SI"/>
        </w:rPr>
        <w:t>ustanovi oborožene skupine imenovane vaške straže.</w:t>
      </w:r>
    </w:p>
    <w:p w14:paraId="791C07F3" w14:textId="63FC165D" w:rsidR="00514A0B" w:rsidRDefault="0099309A" w:rsidP="00A5411D">
      <w:pPr>
        <w:rPr>
          <w:bCs/>
          <w:sz w:val="24"/>
          <w:szCs w:val="24"/>
          <w:lang w:val="sl-SI"/>
        </w:rPr>
      </w:pPr>
      <w:r w:rsidRPr="0099309A">
        <w:rPr>
          <w:bCs/>
          <w:sz w:val="24"/>
          <w:szCs w:val="24"/>
          <w:lang w:val="sl-SI"/>
        </w:rPr>
        <w:t>Namen delovanja:</w:t>
      </w:r>
    </w:p>
    <w:p w14:paraId="58F2D8B5" w14:textId="3363CB71" w:rsidR="0099309A" w:rsidRDefault="0099309A" w:rsidP="0099309A">
      <w:pPr>
        <w:pStyle w:val="Odstavekseznama"/>
        <w:numPr>
          <w:ilvl w:val="0"/>
          <w:numId w:val="6"/>
        </w:numPr>
        <w:rPr>
          <w:bCs/>
          <w:sz w:val="24"/>
          <w:szCs w:val="24"/>
          <w:lang w:val="sl-SI"/>
        </w:rPr>
      </w:pPr>
      <w:r>
        <w:rPr>
          <w:bCs/>
          <w:sz w:val="24"/>
          <w:szCs w:val="24"/>
          <w:lang w:val="sl-SI"/>
        </w:rPr>
        <w:t>samoobramba podeželskega prebivalstva pred revolucionarnim nasiljem posameznih članov OF,</w:t>
      </w:r>
    </w:p>
    <w:p w14:paraId="14BE1B3B" w14:textId="2DDC297C" w:rsidR="0099309A" w:rsidRDefault="00DA146A" w:rsidP="0099309A">
      <w:pPr>
        <w:pStyle w:val="Odstavekseznama"/>
        <w:numPr>
          <w:ilvl w:val="0"/>
          <w:numId w:val="6"/>
        </w:numPr>
        <w:rPr>
          <w:bCs/>
          <w:sz w:val="24"/>
          <w:szCs w:val="24"/>
          <w:lang w:val="sl-SI"/>
        </w:rPr>
      </w:pPr>
      <w:r>
        <w:rPr>
          <w:bCs/>
          <w:sz w:val="24"/>
          <w:szCs w:val="24"/>
          <w:lang w:val="sl-SI"/>
        </w:rPr>
        <w:t>uničiti partizansko gibanje</w:t>
      </w:r>
      <w:bookmarkStart w:id="0" w:name="_GoBack"/>
      <w:bookmarkEnd w:id="0"/>
      <w:r w:rsidR="0099309A">
        <w:rPr>
          <w:bCs/>
          <w:sz w:val="24"/>
          <w:szCs w:val="24"/>
          <w:lang w:val="sl-SI"/>
        </w:rPr>
        <w:t xml:space="preserve"> in tako bo vojni komunistom preprečiti prevzem oblasti.</w:t>
      </w:r>
    </w:p>
    <w:p w14:paraId="28B19D09" w14:textId="17DCB916" w:rsidR="0099309A" w:rsidRDefault="0099309A" w:rsidP="0099309A">
      <w:pPr>
        <w:pStyle w:val="Odstavekseznama"/>
        <w:rPr>
          <w:bCs/>
          <w:sz w:val="24"/>
          <w:szCs w:val="24"/>
          <w:u w:val="single"/>
          <w:lang w:val="sl-SI"/>
        </w:rPr>
      </w:pPr>
      <w:r w:rsidRPr="0099309A">
        <w:rPr>
          <w:bCs/>
          <w:sz w:val="24"/>
          <w:szCs w:val="24"/>
          <w:u w:val="single"/>
          <w:lang w:val="sl-SI"/>
        </w:rPr>
        <w:t>Vaške straže ustanavljajo in organizirajo Italijani, pomagajo jim z oborožitvijo, obleko in hrano.</w:t>
      </w:r>
    </w:p>
    <w:p w14:paraId="09B5487A" w14:textId="0AAA2EBD" w:rsidR="0099309A" w:rsidRDefault="0099309A" w:rsidP="00214B46">
      <w:pPr>
        <w:rPr>
          <w:b/>
          <w:bCs/>
          <w:sz w:val="24"/>
          <w:szCs w:val="24"/>
          <w:lang w:val="sl-SI"/>
        </w:rPr>
      </w:pPr>
      <w:r w:rsidRPr="00214B46">
        <w:rPr>
          <w:bCs/>
          <w:sz w:val="24"/>
          <w:szCs w:val="24"/>
          <w:lang w:val="sl-SI"/>
        </w:rPr>
        <w:t xml:space="preserve">Na slovenskem ozemlju deluje tudi </w:t>
      </w:r>
      <w:r w:rsidRPr="00214B46">
        <w:rPr>
          <w:b/>
          <w:bCs/>
          <w:sz w:val="24"/>
          <w:szCs w:val="24"/>
          <w:lang w:val="sl-SI"/>
        </w:rPr>
        <w:t>četniško gibanje.</w:t>
      </w:r>
    </w:p>
    <w:p w14:paraId="3DCFC7E6" w14:textId="18F5F4CD" w:rsidR="0099309A" w:rsidRPr="00214B46" w:rsidRDefault="0099309A" w:rsidP="00214B46">
      <w:pPr>
        <w:rPr>
          <w:bCs/>
          <w:sz w:val="24"/>
          <w:szCs w:val="24"/>
          <w:lang w:val="sl-SI"/>
        </w:rPr>
      </w:pPr>
      <w:r w:rsidRPr="00214B46">
        <w:rPr>
          <w:bCs/>
          <w:sz w:val="24"/>
          <w:szCs w:val="24"/>
          <w:lang w:val="sl-SI"/>
        </w:rPr>
        <w:lastRenderedPageBreak/>
        <w:t>Razloži za kaj se bojuje četniško gibanje, s kom</w:t>
      </w:r>
      <w:r w:rsidR="00214B46" w:rsidRPr="00214B46">
        <w:rPr>
          <w:bCs/>
          <w:sz w:val="24"/>
          <w:szCs w:val="24"/>
          <w:lang w:val="sl-SI"/>
        </w:rPr>
        <w:t xml:space="preserve"> se povezujejo in koga napadajo.</w:t>
      </w:r>
    </w:p>
    <w:p w14:paraId="3ACB0119" w14:textId="163AF0DB" w:rsidR="00214B46" w:rsidRDefault="00214B46" w:rsidP="00214B46">
      <w:pPr>
        <w:rPr>
          <w:bCs/>
          <w:sz w:val="24"/>
          <w:szCs w:val="24"/>
          <w:lang w:val="sl-SI"/>
        </w:rPr>
      </w:pPr>
      <w:r w:rsidRPr="00214B46">
        <w:rPr>
          <w:bCs/>
          <w:sz w:val="24"/>
          <w:szCs w:val="24"/>
          <w:lang w:val="sl-SI"/>
        </w:rPr>
        <w:t>_________________________________________________________________________________________________________________________________________________________________________________________________________</w:t>
      </w:r>
      <w:r>
        <w:rPr>
          <w:bCs/>
          <w:sz w:val="24"/>
          <w:szCs w:val="24"/>
          <w:lang w:val="sl-SI"/>
        </w:rPr>
        <w:t>____________________________________________________________</w:t>
      </w:r>
    </w:p>
    <w:p w14:paraId="6E36B0B0" w14:textId="1BE356F4" w:rsidR="00214B46" w:rsidRDefault="00214B46" w:rsidP="00214B46">
      <w:pPr>
        <w:rPr>
          <w:bCs/>
          <w:sz w:val="24"/>
          <w:szCs w:val="24"/>
          <w:lang w:val="sl-SI"/>
        </w:rPr>
      </w:pPr>
      <w:r>
        <w:rPr>
          <w:bCs/>
          <w:sz w:val="24"/>
          <w:szCs w:val="24"/>
          <w:lang w:val="sl-SI"/>
        </w:rPr>
        <w:t>S čim pripadniki vaških straž, č</w:t>
      </w:r>
      <w:r w:rsidR="005F71B5">
        <w:rPr>
          <w:bCs/>
          <w:sz w:val="24"/>
          <w:szCs w:val="24"/>
          <w:lang w:val="sl-SI"/>
        </w:rPr>
        <w:t>etnikov in meščanskega tabora preidejo v kolaboracijo?</w:t>
      </w:r>
    </w:p>
    <w:p w14:paraId="3BEA058A" w14:textId="7B8B7D9E" w:rsidR="005F71B5" w:rsidRDefault="005F71B5" w:rsidP="00214B46">
      <w:pPr>
        <w:rPr>
          <w:bCs/>
          <w:sz w:val="24"/>
          <w:szCs w:val="24"/>
          <w:lang w:val="sl-SI"/>
        </w:rPr>
      </w:pPr>
      <w:r>
        <w:rPr>
          <w:bCs/>
          <w:sz w:val="24"/>
          <w:szCs w:val="24"/>
          <w:lang w:val="sl-SI"/>
        </w:rPr>
        <w:t>______________________________________________________________________________________</w:t>
      </w:r>
    </w:p>
    <w:p w14:paraId="315F1255" w14:textId="60E41AA5" w:rsidR="005F71B5" w:rsidRDefault="005F71B5" w:rsidP="00214B46">
      <w:pPr>
        <w:rPr>
          <w:bCs/>
          <w:sz w:val="24"/>
          <w:szCs w:val="24"/>
          <w:lang w:val="sl-SI"/>
        </w:rPr>
      </w:pPr>
      <w:r>
        <w:rPr>
          <w:bCs/>
          <w:sz w:val="24"/>
          <w:szCs w:val="24"/>
          <w:lang w:val="sl-SI"/>
        </w:rPr>
        <w:t>Kdaj in kje partizani premagajo vaške straže in četnike?</w:t>
      </w:r>
    </w:p>
    <w:p w14:paraId="75628DBA" w14:textId="6DD08599" w:rsidR="005F71B5" w:rsidRDefault="005F71B5" w:rsidP="00214B46">
      <w:pPr>
        <w:rPr>
          <w:bCs/>
          <w:sz w:val="24"/>
          <w:szCs w:val="24"/>
          <w:lang w:val="sl-SI"/>
        </w:rPr>
      </w:pPr>
      <w:r>
        <w:rPr>
          <w:bCs/>
          <w:sz w:val="24"/>
          <w:szCs w:val="24"/>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DF125F" w14:textId="529E8480" w:rsidR="005F71B5" w:rsidRPr="004F0FAF" w:rsidRDefault="00E008CF" w:rsidP="00E008CF">
      <w:pPr>
        <w:pStyle w:val="Odstavekseznama"/>
        <w:numPr>
          <w:ilvl w:val="0"/>
          <w:numId w:val="3"/>
        </w:numPr>
        <w:rPr>
          <w:b/>
          <w:bCs/>
          <w:color w:val="FF0000"/>
          <w:sz w:val="24"/>
          <w:szCs w:val="24"/>
          <w:lang w:val="sl-SI"/>
        </w:rPr>
      </w:pPr>
      <w:r w:rsidRPr="004F0FAF">
        <w:rPr>
          <w:b/>
          <w:bCs/>
          <w:color w:val="FF0000"/>
          <w:sz w:val="24"/>
          <w:szCs w:val="24"/>
          <w:lang w:val="sl-SI"/>
        </w:rPr>
        <w:t>Za katere cilje so se borili slovenski domobranci</w:t>
      </w:r>
    </w:p>
    <w:p w14:paraId="425F8FAA" w14:textId="70E1ED9E" w:rsidR="00214B46" w:rsidRDefault="006A2E0C" w:rsidP="00214B46">
      <w:pPr>
        <w:rPr>
          <w:bCs/>
          <w:sz w:val="24"/>
          <w:szCs w:val="24"/>
          <w:lang w:val="sl-SI"/>
        </w:rPr>
      </w:pPr>
      <w:r>
        <w:rPr>
          <w:bCs/>
          <w:sz w:val="24"/>
          <w:szCs w:val="24"/>
          <w:lang w:val="sl-SI"/>
        </w:rPr>
        <w:t xml:space="preserve">Ob kapitulaciji Italije so oblast v Ljubljanski pokrajini </w:t>
      </w:r>
      <w:r w:rsidRPr="006A2E0C">
        <w:rPr>
          <w:bCs/>
          <w:sz w:val="24"/>
          <w:szCs w:val="24"/>
          <w:u w:val="single"/>
          <w:lang w:val="sl-SI"/>
        </w:rPr>
        <w:t>prevzeli Nemci.</w:t>
      </w:r>
      <w:r>
        <w:rPr>
          <w:bCs/>
          <w:sz w:val="24"/>
          <w:szCs w:val="24"/>
          <w:lang w:val="sl-SI"/>
        </w:rPr>
        <w:t xml:space="preserve"> Vodstvo zaupajo </w:t>
      </w:r>
      <w:r w:rsidRPr="006A2E0C">
        <w:rPr>
          <w:b/>
          <w:bCs/>
          <w:sz w:val="24"/>
          <w:szCs w:val="24"/>
          <w:lang w:val="sl-SI"/>
        </w:rPr>
        <w:t>Leonu Rupniku</w:t>
      </w:r>
      <w:r>
        <w:rPr>
          <w:bCs/>
          <w:sz w:val="24"/>
          <w:szCs w:val="24"/>
          <w:lang w:val="sl-SI"/>
        </w:rPr>
        <w:t xml:space="preserve">, ki načrtuje prevzem oblasti ob koncu vojne. Za obrambo pred komunizmom je bilo na njegovo pobudo ustanovljeno </w:t>
      </w:r>
      <w:r w:rsidRPr="006A2E0C">
        <w:rPr>
          <w:b/>
          <w:bCs/>
          <w:sz w:val="24"/>
          <w:szCs w:val="24"/>
          <w:lang w:val="sl-SI"/>
        </w:rPr>
        <w:t>slovensko domobranstvo</w:t>
      </w:r>
      <w:r>
        <w:rPr>
          <w:bCs/>
          <w:sz w:val="24"/>
          <w:szCs w:val="24"/>
          <w:lang w:val="sl-SI"/>
        </w:rPr>
        <w:t>:</w:t>
      </w:r>
    </w:p>
    <w:p w14:paraId="068006D4" w14:textId="5B5226CA" w:rsidR="006A2E0C" w:rsidRDefault="006A2E0C" w:rsidP="006A2E0C">
      <w:pPr>
        <w:pStyle w:val="Odstavekseznama"/>
        <w:numPr>
          <w:ilvl w:val="0"/>
          <w:numId w:val="6"/>
        </w:numPr>
        <w:rPr>
          <w:bCs/>
          <w:sz w:val="24"/>
          <w:szCs w:val="24"/>
          <w:lang w:val="sl-SI"/>
        </w:rPr>
      </w:pPr>
      <w:r>
        <w:rPr>
          <w:bCs/>
          <w:sz w:val="24"/>
          <w:szCs w:val="24"/>
          <w:lang w:val="sl-SI"/>
        </w:rPr>
        <w:t>domobranci so delovali kot pomožne policijske sile pod nemškim poveljstvom (od Nemcev dobivajo orožje in plačilo),</w:t>
      </w:r>
    </w:p>
    <w:p w14:paraId="150F8F6E" w14:textId="7D34F77F" w:rsidR="006A2E0C" w:rsidRDefault="006A2E0C" w:rsidP="006A2E0C">
      <w:pPr>
        <w:pStyle w:val="Odstavekseznama"/>
        <w:numPr>
          <w:ilvl w:val="0"/>
          <w:numId w:val="6"/>
        </w:numPr>
        <w:rPr>
          <w:bCs/>
          <w:sz w:val="24"/>
          <w:szCs w:val="24"/>
          <w:lang w:val="sl-SI"/>
        </w:rPr>
      </w:pPr>
      <w:r>
        <w:rPr>
          <w:bCs/>
          <w:sz w:val="24"/>
          <w:szCs w:val="24"/>
          <w:lang w:val="sl-SI"/>
        </w:rPr>
        <w:t>varovali so prometne povezave in vasi,</w:t>
      </w:r>
    </w:p>
    <w:p w14:paraId="000EB947" w14:textId="75ABEE71" w:rsidR="006A2E0C" w:rsidRDefault="006A2E0C" w:rsidP="006A2E0C">
      <w:pPr>
        <w:pStyle w:val="Odstavekseznama"/>
        <w:numPr>
          <w:ilvl w:val="0"/>
          <w:numId w:val="6"/>
        </w:numPr>
        <w:rPr>
          <w:bCs/>
          <w:sz w:val="24"/>
          <w:szCs w:val="24"/>
          <w:lang w:val="sl-SI"/>
        </w:rPr>
      </w:pPr>
      <w:r>
        <w:rPr>
          <w:bCs/>
          <w:sz w:val="24"/>
          <w:szCs w:val="24"/>
          <w:lang w:val="sl-SI"/>
        </w:rPr>
        <w:t>med nemškimi ofenzivami so proti partizanom pomagali redni nemški vojski.</w:t>
      </w:r>
    </w:p>
    <w:p w14:paraId="22448EE9" w14:textId="2C1B24D7" w:rsidR="006447D3" w:rsidRDefault="009F57FA" w:rsidP="006447D3">
      <w:pPr>
        <w:rPr>
          <w:bCs/>
          <w:sz w:val="24"/>
          <w:szCs w:val="24"/>
          <w:lang w:val="sl-SI"/>
        </w:rPr>
      </w:pPr>
      <w:r>
        <w:rPr>
          <w:bCs/>
          <w:sz w:val="24"/>
          <w:szCs w:val="24"/>
          <w:lang w:val="sl-SI"/>
        </w:rPr>
        <w:t>S pomočjo vira, ki je del domobranske prisege, odgovori na naslednja vprašanja.</w:t>
      </w:r>
    </w:p>
    <w:p w14:paraId="286116D0" w14:textId="5C7574CA" w:rsidR="009F57FA" w:rsidRPr="009F57FA" w:rsidRDefault="00A8690D" w:rsidP="009F57FA">
      <w:pPr>
        <w:pStyle w:val="Odstavekseznama"/>
        <w:numPr>
          <w:ilvl w:val="0"/>
          <w:numId w:val="7"/>
        </w:numPr>
        <w:rPr>
          <w:bCs/>
          <w:sz w:val="24"/>
          <w:szCs w:val="24"/>
          <w:lang w:val="sl-SI"/>
        </w:rPr>
      </w:pPr>
      <w:r w:rsidRPr="006447D3">
        <w:rPr>
          <w:noProof/>
          <w:lang w:val="sl-SI" w:eastAsia="sl-SI"/>
        </w:rPr>
        <mc:AlternateContent>
          <mc:Choice Requires="wps">
            <w:drawing>
              <wp:anchor distT="0" distB="0" distL="114300" distR="114300" simplePos="0" relativeHeight="251665408" behindDoc="0" locked="0" layoutInCell="0" allowOverlap="1" wp14:anchorId="6F77634D" wp14:editId="2257598D">
                <wp:simplePos x="0" y="0"/>
                <wp:positionH relativeFrom="page">
                  <wp:posOffset>4461510</wp:posOffset>
                </wp:positionH>
                <wp:positionV relativeFrom="page">
                  <wp:posOffset>5335270</wp:posOffset>
                </wp:positionV>
                <wp:extent cx="2952115" cy="3260725"/>
                <wp:effectExtent l="38100" t="38100" r="38735" b="34925"/>
                <wp:wrapSquare wrapText="bothSides"/>
                <wp:docPr id="69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32607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528A36C6" w14:textId="2779C3EC" w:rsidR="006447D3" w:rsidRDefault="006447D3">
                            <w:pPr>
                              <w:spacing w:after="0" w:line="360" w:lineRule="auto"/>
                              <w:jc w:val="center"/>
                              <w:rPr>
                                <w:rFonts w:asciiTheme="majorHAnsi" w:eastAsiaTheme="majorEastAsia" w:hAnsiTheme="majorHAnsi" w:cstheme="majorBidi"/>
                                <w:i/>
                                <w:iCs/>
                                <w:lang w:val="sl-SI"/>
                              </w:rPr>
                            </w:pPr>
                            <w:r w:rsidRPr="009F57FA">
                              <w:rPr>
                                <w:rFonts w:asciiTheme="majorHAnsi" w:eastAsiaTheme="majorEastAsia" w:hAnsiTheme="majorHAnsi" w:cstheme="majorBidi"/>
                                <w:i/>
                                <w:iCs/>
                                <w:lang w:val="sl-SI"/>
                              </w:rPr>
                              <w:t>»Prisegam pri Vsemogočnemu Bogu, da bom zvest hraber in svojim nadrejenim pokoren, da bom v skupnem boju z nemško oboroženo silo, stoječo pod poveljstvom Vodje Velike Nemčije, SS. Četami policijo proti banditom in komunizmu, kakor tudi njegovim zaveznikom svoje dolžnosti vestno izpolnjeval za svojo slovensko domovino, kot del svobodne Evrope.«</w:t>
                            </w:r>
                          </w:p>
                          <w:p w14:paraId="750C7170" w14:textId="3EB7617F" w:rsidR="009F57FA" w:rsidRPr="009F57FA" w:rsidRDefault="009F57FA">
                            <w:pPr>
                              <w:spacing w:after="0" w:line="360" w:lineRule="auto"/>
                              <w:jc w:val="center"/>
                              <w:rPr>
                                <w:rFonts w:asciiTheme="majorHAnsi" w:eastAsiaTheme="majorEastAsia" w:hAnsiTheme="majorHAnsi" w:cstheme="majorBidi"/>
                                <w:iCs/>
                                <w:lang w:val="sl-SI"/>
                              </w:rPr>
                            </w:pPr>
                            <w:r>
                              <w:rPr>
                                <w:rFonts w:asciiTheme="majorHAnsi" w:eastAsiaTheme="majorEastAsia" w:hAnsiTheme="majorHAnsi" w:cstheme="majorBidi"/>
                                <w:iCs/>
                                <w:lang w:val="sl-SI"/>
                              </w:rPr>
                              <w:t>(Domobranska prisega izrečena na veliki proslavi, 20. aprila 1944 na Hitlerjev rojstni dan.)</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_x0000_s1029" type="#_x0000_t202" style="position:absolute;left:0;text-align:left;margin-left:351.3pt;margin-top:420.1pt;width:232.45pt;height:256.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" o:allowincell="f" filled="f" strokecolor="#622423" strokeweight="6pt">
                <v:stroke linestyle="thickThin"/>
                <v:textbox inset="10.8pt,7.2pt,10.8pt,7.2pt">
                  <w:txbxContent>
                    <w:p w14:paraId="528A36C6" w14:textId="2779C3EC" w:rsidR="006447D3" w:rsidRDefault="006447D3">
                      <w:pPr>
                        <w:spacing w:after="0" w:line="360" w:lineRule="auto"/>
                        <w:jc w:val="center"/>
                        <w:rPr>
                          <w:rFonts w:asciiTheme="majorHAnsi" w:eastAsiaTheme="majorEastAsia" w:hAnsiTheme="majorHAnsi" w:cstheme="majorBidi"/>
                          <w:i/>
                          <w:iCs/>
                          <w:lang w:val="sl-SI"/>
                        </w:rPr>
                      </w:pPr>
                      <w:r w:rsidRPr="009F57FA">
                        <w:rPr>
                          <w:rFonts w:asciiTheme="majorHAnsi" w:eastAsiaTheme="majorEastAsia" w:hAnsiTheme="majorHAnsi" w:cstheme="majorBidi"/>
                          <w:i/>
                          <w:iCs/>
                          <w:lang w:val="sl-SI"/>
                        </w:rPr>
                        <w:t>»Prisegam pri Vsemogočnemu Bogu, da bom zvest hraber in svojim nadrejenim pokoren, da bom v skupnem boju z nemško oboroženo silo, stoječo pod poveljstvom Vodje Velike Nemčije, SS. Četami policijo proti banditom in komunizmu, kakor tudi njegovim zaveznikom svoje dolžnosti vestno izpolnjeval za svojo slovensko domovino, kot del svobodne Evrope.«</w:t>
                      </w:r>
                    </w:p>
                    <w:p w14:paraId="750C7170" w14:textId="3EB7617F" w:rsidR="009F57FA" w:rsidRPr="009F57FA" w:rsidRDefault="009F57FA">
                      <w:pPr>
                        <w:spacing w:after="0" w:line="360" w:lineRule="auto"/>
                        <w:jc w:val="center"/>
                        <w:rPr>
                          <w:rFonts w:asciiTheme="majorHAnsi" w:eastAsiaTheme="majorEastAsia" w:hAnsiTheme="majorHAnsi" w:cstheme="majorBidi"/>
                          <w:iCs/>
                          <w:lang w:val="sl-SI"/>
                        </w:rPr>
                      </w:pPr>
                      <w:r>
                        <w:rPr>
                          <w:rFonts w:asciiTheme="majorHAnsi" w:eastAsiaTheme="majorEastAsia" w:hAnsiTheme="majorHAnsi" w:cstheme="majorBidi"/>
                          <w:iCs/>
                          <w:lang w:val="sl-SI"/>
                        </w:rPr>
                        <w:t>(Domobranska prisega izrečena na veliki proslavi, 20. aprila 1944 na Hitlerjev rojstni dan.)</w:t>
                      </w:r>
                    </w:p>
                  </w:txbxContent>
                </v:textbox>
                <w10:wrap type="square" anchorx="page" anchory="page"/>
              </v:shape>
            </w:pict>
          </mc:Fallback>
        </mc:AlternateContent>
      </w:r>
      <w:r w:rsidR="009F57FA">
        <w:rPr>
          <w:bCs/>
          <w:sz w:val="24"/>
          <w:szCs w:val="24"/>
          <w:lang w:val="sl-SI"/>
        </w:rPr>
        <w:t>Skupaj s katero vojsko naj bi se borili domobranci?</w:t>
      </w:r>
    </w:p>
    <w:p w14:paraId="29B2857B" w14:textId="0C132EB9" w:rsidR="00214B46" w:rsidRDefault="009F57FA" w:rsidP="009F57FA">
      <w:pPr>
        <w:rPr>
          <w:bCs/>
          <w:sz w:val="24"/>
          <w:szCs w:val="24"/>
          <w:lang w:val="sl-SI"/>
        </w:rPr>
      </w:pPr>
      <w:r>
        <w:rPr>
          <w:bCs/>
          <w:sz w:val="24"/>
          <w:szCs w:val="24"/>
          <w:lang w:val="sl-SI"/>
        </w:rPr>
        <w:t>______________________________________________________________________________________________</w:t>
      </w:r>
      <w:r w:rsidR="00A8690D">
        <w:rPr>
          <w:bCs/>
          <w:sz w:val="24"/>
          <w:szCs w:val="24"/>
          <w:lang w:val="sl-SI"/>
        </w:rPr>
        <w:t>______</w:t>
      </w:r>
    </w:p>
    <w:p w14:paraId="427F21BD" w14:textId="77777777" w:rsidR="009F57FA" w:rsidRDefault="009F57FA" w:rsidP="009F57FA">
      <w:pPr>
        <w:pStyle w:val="Odstavekseznama"/>
        <w:numPr>
          <w:ilvl w:val="0"/>
          <w:numId w:val="7"/>
        </w:numPr>
        <w:rPr>
          <w:bCs/>
          <w:sz w:val="24"/>
          <w:szCs w:val="24"/>
          <w:lang w:val="sl-SI"/>
        </w:rPr>
      </w:pPr>
      <w:r>
        <w:rPr>
          <w:bCs/>
          <w:sz w:val="24"/>
          <w:szCs w:val="24"/>
          <w:lang w:val="sl-SI"/>
        </w:rPr>
        <w:t>Za katere cilje naj bi se bojevali domobranci?</w:t>
      </w:r>
    </w:p>
    <w:p w14:paraId="17D69814" w14:textId="56F42109" w:rsidR="009F57FA" w:rsidRDefault="009F57FA" w:rsidP="009F57FA">
      <w:pPr>
        <w:rPr>
          <w:bCs/>
          <w:sz w:val="24"/>
          <w:szCs w:val="24"/>
          <w:lang w:val="sl-SI"/>
        </w:rPr>
      </w:pPr>
      <w:r w:rsidRPr="009F57FA">
        <w:rPr>
          <w:bCs/>
          <w:sz w:val="24"/>
          <w:szCs w:val="24"/>
          <w:lang w:val="sl-SI"/>
        </w:rPr>
        <w:t>____________________________________________________________________________________________</w:t>
      </w:r>
      <w:r>
        <w:rPr>
          <w:bCs/>
          <w:sz w:val="24"/>
          <w:szCs w:val="24"/>
          <w:lang w:val="sl-SI"/>
        </w:rPr>
        <w:t>__</w:t>
      </w:r>
      <w:r w:rsidR="00A8690D">
        <w:rPr>
          <w:bCs/>
          <w:sz w:val="24"/>
          <w:szCs w:val="24"/>
          <w:lang w:val="sl-SI"/>
        </w:rPr>
        <w:t>______</w:t>
      </w:r>
    </w:p>
    <w:p w14:paraId="1EBF1C1F" w14:textId="70DE7DCC" w:rsidR="009F57FA" w:rsidRDefault="00EE0620" w:rsidP="009F57FA">
      <w:pPr>
        <w:pStyle w:val="Odstavekseznama"/>
        <w:numPr>
          <w:ilvl w:val="0"/>
          <w:numId w:val="7"/>
        </w:numPr>
        <w:rPr>
          <w:bCs/>
          <w:sz w:val="24"/>
          <w:szCs w:val="24"/>
          <w:lang w:val="sl-SI"/>
        </w:rPr>
      </w:pPr>
      <w:r>
        <w:rPr>
          <w:bCs/>
          <w:sz w:val="24"/>
          <w:szCs w:val="24"/>
          <w:lang w:val="sl-SI"/>
        </w:rPr>
        <w:t>Kdo so bili po tvojem mnenju v prisegi omenjeni »banditi«?</w:t>
      </w:r>
    </w:p>
    <w:p w14:paraId="4962DDA9" w14:textId="2AA2E1AF" w:rsidR="00EE0620" w:rsidRDefault="00EE0620" w:rsidP="00EE0620">
      <w:pPr>
        <w:rPr>
          <w:bCs/>
          <w:sz w:val="24"/>
          <w:szCs w:val="24"/>
          <w:lang w:val="sl-SI"/>
        </w:rPr>
      </w:pPr>
      <w:r>
        <w:rPr>
          <w:bCs/>
          <w:sz w:val="24"/>
          <w:szCs w:val="24"/>
          <w:lang w:val="sl-SI"/>
        </w:rPr>
        <w:t>______________________________________________________________________________________________</w:t>
      </w:r>
      <w:r w:rsidR="00A8690D">
        <w:rPr>
          <w:bCs/>
          <w:sz w:val="24"/>
          <w:szCs w:val="24"/>
          <w:lang w:val="sl-SI"/>
        </w:rPr>
        <w:t>______</w:t>
      </w:r>
    </w:p>
    <w:p w14:paraId="6241E077" w14:textId="5C87CAFF" w:rsidR="00EE0620" w:rsidRDefault="007665D5" w:rsidP="00EE0620">
      <w:pPr>
        <w:pStyle w:val="Odstavekseznama"/>
        <w:numPr>
          <w:ilvl w:val="0"/>
          <w:numId w:val="7"/>
        </w:numPr>
        <w:rPr>
          <w:bCs/>
          <w:sz w:val="24"/>
          <w:szCs w:val="24"/>
          <w:lang w:val="sl-SI"/>
        </w:rPr>
      </w:pPr>
      <w:r>
        <w:rPr>
          <w:bCs/>
          <w:sz w:val="24"/>
          <w:szCs w:val="24"/>
          <w:lang w:val="sl-SI"/>
        </w:rPr>
        <w:t>Zakaj partizani in zavezniki domobrance prištevajo med kolaboracioniste (izdajalce)?</w:t>
      </w:r>
    </w:p>
    <w:p w14:paraId="6083777F" w14:textId="45B8BCA2" w:rsidR="007665D5" w:rsidRDefault="007665D5" w:rsidP="007665D5">
      <w:pPr>
        <w:rPr>
          <w:bCs/>
          <w:sz w:val="24"/>
          <w:szCs w:val="24"/>
          <w:lang w:val="sl-SI"/>
        </w:rPr>
      </w:pPr>
      <w:r>
        <w:rPr>
          <w:bCs/>
          <w:sz w:val="24"/>
          <w:szCs w:val="24"/>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A8690D">
        <w:rPr>
          <w:bCs/>
          <w:sz w:val="24"/>
          <w:szCs w:val="24"/>
          <w:lang w:val="sl-SI"/>
        </w:rPr>
        <w:t>__________________________________________________</w:t>
      </w:r>
    </w:p>
    <w:p w14:paraId="4D7CA082" w14:textId="7A369582" w:rsidR="007665D5" w:rsidRDefault="00DB409B" w:rsidP="007665D5">
      <w:pPr>
        <w:rPr>
          <w:bCs/>
          <w:sz w:val="24"/>
          <w:szCs w:val="24"/>
          <w:lang w:val="sl-SI"/>
        </w:rPr>
      </w:pPr>
      <w:r>
        <w:rPr>
          <w:bCs/>
          <w:sz w:val="24"/>
          <w:szCs w:val="24"/>
          <w:lang w:val="sl-SI"/>
        </w:rPr>
        <w:t>Kaj se zgodi z domobranskimi enotami ob koncu druge svetovne vojne?</w:t>
      </w:r>
    </w:p>
    <w:p w14:paraId="0B6D4682" w14:textId="1B12837B" w:rsidR="00DB409B" w:rsidRDefault="00DB409B" w:rsidP="007665D5">
      <w:pPr>
        <w:rPr>
          <w:bCs/>
          <w:sz w:val="24"/>
          <w:szCs w:val="24"/>
          <w:lang w:val="sl-SI"/>
        </w:rPr>
      </w:pPr>
      <w:r>
        <w:rPr>
          <w:bCs/>
          <w:sz w:val="24"/>
          <w:szCs w:val="24"/>
          <w:lang w:val="sl-SI"/>
        </w:rPr>
        <w:t>_______________________________________________________________________________________</w:t>
      </w:r>
    </w:p>
    <w:p w14:paraId="5B296652" w14:textId="75E439B0" w:rsidR="00A8690D" w:rsidRPr="007665D5" w:rsidRDefault="00A8690D" w:rsidP="007665D5">
      <w:pPr>
        <w:rPr>
          <w:bCs/>
          <w:sz w:val="24"/>
          <w:szCs w:val="24"/>
          <w:lang w:val="sl-SI"/>
        </w:rPr>
      </w:pPr>
      <w:r>
        <w:rPr>
          <w:bCs/>
          <w:sz w:val="24"/>
          <w:szCs w:val="24"/>
          <w:lang w:val="sl-SI"/>
        </w:rPr>
        <w:t>_______________________________________________________________________________________</w:t>
      </w:r>
    </w:p>
    <w:p w14:paraId="4D8BB667" w14:textId="06A24231" w:rsidR="0099309A" w:rsidRPr="0099309A" w:rsidRDefault="0099309A" w:rsidP="0099309A">
      <w:pPr>
        <w:ind w:left="360"/>
        <w:rPr>
          <w:bCs/>
          <w:sz w:val="24"/>
          <w:szCs w:val="24"/>
          <w:lang w:val="sl-SI"/>
        </w:rPr>
      </w:pPr>
    </w:p>
    <w:p w14:paraId="7DBF65D0" w14:textId="77777777" w:rsidR="0099309A" w:rsidRDefault="0099309A" w:rsidP="0099309A">
      <w:pPr>
        <w:rPr>
          <w:bCs/>
          <w:sz w:val="24"/>
          <w:szCs w:val="24"/>
          <w:lang w:val="sl-SI"/>
        </w:rPr>
      </w:pPr>
    </w:p>
    <w:p w14:paraId="3AB1AECD" w14:textId="77777777" w:rsidR="0099309A" w:rsidRPr="0099309A" w:rsidRDefault="0099309A" w:rsidP="0099309A">
      <w:pPr>
        <w:rPr>
          <w:bCs/>
          <w:sz w:val="24"/>
          <w:szCs w:val="24"/>
          <w:lang w:val="sl-SI"/>
        </w:rPr>
      </w:pPr>
    </w:p>
    <w:p w14:paraId="378347A1" w14:textId="7D560302" w:rsidR="00514A0B" w:rsidRPr="00514A0B" w:rsidRDefault="00514A0B" w:rsidP="00A5411D">
      <w:pPr>
        <w:rPr>
          <w:b/>
          <w:bCs/>
          <w:sz w:val="24"/>
          <w:szCs w:val="24"/>
          <w:u w:val="single"/>
          <w:lang w:val="sl-SI"/>
        </w:rPr>
      </w:pPr>
    </w:p>
    <w:sectPr w:rsidR="00514A0B" w:rsidRPr="00514A0B" w:rsidSect="00DF3B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6D4B"/>
    <w:multiLevelType w:val="hybridMultilevel"/>
    <w:tmpl w:val="0202893C"/>
    <w:lvl w:ilvl="0" w:tplc="7DAA53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B4491C"/>
    <w:multiLevelType w:val="hybridMultilevel"/>
    <w:tmpl w:val="A00428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7B7181D"/>
    <w:multiLevelType w:val="hybridMultilevel"/>
    <w:tmpl w:val="33D4AB88"/>
    <w:lvl w:ilvl="0" w:tplc="C416F1D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9A579B2"/>
    <w:multiLevelType w:val="hybridMultilevel"/>
    <w:tmpl w:val="A06E0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F82EFA"/>
    <w:multiLevelType w:val="hybridMultilevel"/>
    <w:tmpl w:val="D91CB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AF3665"/>
    <w:multiLevelType w:val="hybridMultilevel"/>
    <w:tmpl w:val="E96E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AB5E72"/>
    <w:multiLevelType w:val="hybridMultilevel"/>
    <w:tmpl w:val="73E6B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0A"/>
    <w:rsid w:val="00024A01"/>
    <w:rsid w:val="000B230E"/>
    <w:rsid w:val="001E264C"/>
    <w:rsid w:val="00214B46"/>
    <w:rsid w:val="003849D2"/>
    <w:rsid w:val="004F0FAF"/>
    <w:rsid w:val="00514A0B"/>
    <w:rsid w:val="005F71B5"/>
    <w:rsid w:val="006447D3"/>
    <w:rsid w:val="006A2E0C"/>
    <w:rsid w:val="006D03D3"/>
    <w:rsid w:val="007665D5"/>
    <w:rsid w:val="008525A1"/>
    <w:rsid w:val="0099309A"/>
    <w:rsid w:val="009F57FA"/>
    <w:rsid w:val="00A17F27"/>
    <w:rsid w:val="00A3539C"/>
    <w:rsid w:val="00A5411D"/>
    <w:rsid w:val="00A655EC"/>
    <w:rsid w:val="00A8690D"/>
    <w:rsid w:val="00AF6E00"/>
    <w:rsid w:val="00BE7BAD"/>
    <w:rsid w:val="00CE311B"/>
    <w:rsid w:val="00DA146A"/>
    <w:rsid w:val="00DB409B"/>
    <w:rsid w:val="00DF3B0A"/>
    <w:rsid w:val="00E008CF"/>
    <w:rsid w:val="00EE0620"/>
    <w:rsid w:val="00F64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A17F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F3B0A"/>
    <w:pPr>
      <w:ind w:left="720"/>
      <w:contextualSpacing/>
    </w:pPr>
  </w:style>
  <w:style w:type="paragraph" w:styleId="Brezrazmikov">
    <w:name w:val="No Spacing"/>
    <w:link w:val="BrezrazmikovZnak"/>
    <w:uiPriority w:val="1"/>
    <w:qFormat/>
    <w:rsid w:val="00024A01"/>
    <w:pPr>
      <w:spacing w:after="0" w:line="240" w:lineRule="auto"/>
    </w:pPr>
    <w:rPr>
      <w:rFonts w:eastAsiaTheme="minorEastAsia"/>
      <w:lang w:eastAsia="en-GB"/>
    </w:rPr>
  </w:style>
  <w:style w:type="character" w:customStyle="1" w:styleId="BrezrazmikovZnak">
    <w:name w:val="Brez razmikov Znak"/>
    <w:basedOn w:val="Privzetapisavaodstavka"/>
    <w:link w:val="Brezrazmikov"/>
    <w:uiPriority w:val="1"/>
    <w:rsid w:val="00024A01"/>
    <w:rPr>
      <w:rFonts w:eastAsiaTheme="minorEastAsia"/>
      <w:lang w:eastAsia="en-GB"/>
    </w:rPr>
  </w:style>
  <w:style w:type="character" w:styleId="Besediloograde">
    <w:name w:val="Placeholder Text"/>
    <w:basedOn w:val="Privzetapisavaodstavka"/>
    <w:uiPriority w:val="99"/>
    <w:semiHidden/>
    <w:rsid w:val="00A17F27"/>
    <w:rPr>
      <w:color w:val="808080"/>
    </w:rPr>
  </w:style>
  <w:style w:type="character" w:customStyle="1" w:styleId="Naslov1Znak">
    <w:name w:val="Naslov 1 Znak"/>
    <w:basedOn w:val="Privzetapisavaodstavka"/>
    <w:link w:val="Naslov1"/>
    <w:uiPriority w:val="9"/>
    <w:rsid w:val="00A17F27"/>
    <w:rPr>
      <w:rFonts w:asciiTheme="majorHAnsi" w:eastAsiaTheme="majorEastAsia" w:hAnsiTheme="majorHAnsi" w:cstheme="majorBidi"/>
      <w:color w:val="2F5496" w:themeColor="accent1" w:themeShade="BF"/>
      <w:sz w:val="32"/>
      <w:szCs w:val="32"/>
    </w:rPr>
  </w:style>
  <w:style w:type="paragraph" w:styleId="NaslovTOC">
    <w:name w:val="TOC Heading"/>
    <w:basedOn w:val="Naslov1"/>
    <w:next w:val="Navaden"/>
    <w:uiPriority w:val="39"/>
    <w:unhideWhenUsed/>
    <w:qFormat/>
    <w:rsid w:val="00A17F27"/>
    <w:pPr>
      <w:outlineLvl w:val="9"/>
    </w:pPr>
    <w:rPr>
      <w:lang w:eastAsia="en-GB"/>
    </w:rPr>
  </w:style>
  <w:style w:type="paragraph" w:styleId="Besedilooblaka">
    <w:name w:val="Balloon Text"/>
    <w:basedOn w:val="Navaden"/>
    <w:link w:val="BesedilooblakaZnak"/>
    <w:uiPriority w:val="99"/>
    <w:semiHidden/>
    <w:unhideWhenUsed/>
    <w:rsid w:val="006447D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447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A17F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F3B0A"/>
    <w:pPr>
      <w:ind w:left="720"/>
      <w:contextualSpacing/>
    </w:pPr>
  </w:style>
  <w:style w:type="paragraph" w:styleId="Brezrazmikov">
    <w:name w:val="No Spacing"/>
    <w:link w:val="BrezrazmikovZnak"/>
    <w:uiPriority w:val="1"/>
    <w:qFormat/>
    <w:rsid w:val="00024A01"/>
    <w:pPr>
      <w:spacing w:after="0" w:line="240" w:lineRule="auto"/>
    </w:pPr>
    <w:rPr>
      <w:rFonts w:eastAsiaTheme="minorEastAsia"/>
      <w:lang w:eastAsia="en-GB"/>
    </w:rPr>
  </w:style>
  <w:style w:type="character" w:customStyle="1" w:styleId="BrezrazmikovZnak">
    <w:name w:val="Brez razmikov Znak"/>
    <w:basedOn w:val="Privzetapisavaodstavka"/>
    <w:link w:val="Brezrazmikov"/>
    <w:uiPriority w:val="1"/>
    <w:rsid w:val="00024A01"/>
    <w:rPr>
      <w:rFonts w:eastAsiaTheme="minorEastAsia"/>
      <w:lang w:eastAsia="en-GB"/>
    </w:rPr>
  </w:style>
  <w:style w:type="character" w:styleId="Besediloograde">
    <w:name w:val="Placeholder Text"/>
    <w:basedOn w:val="Privzetapisavaodstavka"/>
    <w:uiPriority w:val="99"/>
    <w:semiHidden/>
    <w:rsid w:val="00A17F27"/>
    <w:rPr>
      <w:color w:val="808080"/>
    </w:rPr>
  </w:style>
  <w:style w:type="character" w:customStyle="1" w:styleId="Naslov1Znak">
    <w:name w:val="Naslov 1 Znak"/>
    <w:basedOn w:val="Privzetapisavaodstavka"/>
    <w:link w:val="Naslov1"/>
    <w:uiPriority w:val="9"/>
    <w:rsid w:val="00A17F27"/>
    <w:rPr>
      <w:rFonts w:asciiTheme="majorHAnsi" w:eastAsiaTheme="majorEastAsia" w:hAnsiTheme="majorHAnsi" w:cstheme="majorBidi"/>
      <w:color w:val="2F5496" w:themeColor="accent1" w:themeShade="BF"/>
      <w:sz w:val="32"/>
      <w:szCs w:val="32"/>
    </w:rPr>
  </w:style>
  <w:style w:type="paragraph" w:styleId="NaslovTOC">
    <w:name w:val="TOC Heading"/>
    <w:basedOn w:val="Naslov1"/>
    <w:next w:val="Navaden"/>
    <w:uiPriority w:val="39"/>
    <w:unhideWhenUsed/>
    <w:qFormat/>
    <w:rsid w:val="00A17F27"/>
    <w:pPr>
      <w:outlineLvl w:val="9"/>
    </w:pPr>
    <w:rPr>
      <w:lang w:eastAsia="en-GB"/>
    </w:rPr>
  </w:style>
  <w:style w:type="paragraph" w:styleId="Besedilooblaka">
    <w:name w:val="Balloon Text"/>
    <w:basedOn w:val="Navaden"/>
    <w:link w:val="BesedilooblakaZnak"/>
    <w:uiPriority w:val="99"/>
    <w:semiHidden/>
    <w:unhideWhenUsed/>
    <w:rsid w:val="006447D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44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679</Words>
  <Characters>3873</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Sara</cp:lastModifiedBy>
  <cp:revision>25</cp:revision>
  <dcterms:created xsi:type="dcterms:W3CDTF">2020-03-19T17:40:00Z</dcterms:created>
  <dcterms:modified xsi:type="dcterms:W3CDTF">2020-03-25T17:10:00Z</dcterms:modified>
</cp:coreProperties>
</file>