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404" w:rsidRPr="00D22FD4" w:rsidRDefault="00DF6404" w:rsidP="00DF6404">
      <w:pPr>
        <w:pStyle w:val="Heading3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 xml:space="preserve">4. </w:t>
      </w:r>
      <w:r w:rsidRPr="00D22FD4">
        <w:rPr>
          <w:rFonts w:ascii="Calibri" w:hAnsi="Calibri" w:cs="Arial"/>
          <w:sz w:val="32"/>
          <w:szCs w:val="32"/>
        </w:rPr>
        <w:t>STOPNJEVALNO priredje</w:t>
      </w:r>
      <w:r>
        <w:rPr>
          <w:rFonts w:ascii="Calibri" w:hAnsi="Calibri" w:cs="Arial"/>
          <w:sz w:val="32"/>
          <w:szCs w:val="32"/>
        </w:rPr>
        <w:t>/razmerje</w:t>
      </w:r>
    </w:p>
    <w:p w:rsidR="00DF6404" w:rsidRPr="001B66F0" w:rsidRDefault="00DF6404" w:rsidP="00DF6404">
      <w:pPr>
        <w:rPr>
          <w:rFonts w:ascii="Calibri" w:hAnsi="Calibri" w:cs="Arial"/>
          <w:color w:val="008000"/>
          <w:sz w:val="32"/>
          <w:szCs w:val="32"/>
        </w:rPr>
      </w:pPr>
      <w:r w:rsidRPr="001B66F0">
        <w:rPr>
          <w:rFonts w:ascii="Calibri" w:hAnsi="Calibri" w:cs="Arial"/>
          <w:color w:val="008000"/>
          <w:sz w:val="32"/>
          <w:szCs w:val="32"/>
        </w:rPr>
        <w:t xml:space="preserve">V stopnjevalnem priredju </w:t>
      </w:r>
      <w:r>
        <w:rPr>
          <w:rFonts w:ascii="Calibri" w:hAnsi="Calibri" w:cs="Arial"/>
          <w:color w:val="008000"/>
          <w:sz w:val="32"/>
          <w:szCs w:val="32"/>
        </w:rPr>
        <w:t xml:space="preserve">drugi </w:t>
      </w:r>
      <w:r w:rsidRPr="001B66F0">
        <w:rPr>
          <w:rFonts w:ascii="Calibri" w:hAnsi="Calibri" w:cs="Arial"/>
          <w:color w:val="008000"/>
          <w:sz w:val="32"/>
          <w:szCs w:val="32"/>
        </w:rPr>
        <w:t xml:space="preserve"> del vsebinsko stopnjuje tisto, kar je bilo povedano v predhodnem delu.</w:t>
      </w:r>
    </w:p>
    <w:p w:rsidR="00DF6404" w:rsidRPr="00D22FD4" w:rsidRDefault="00DF6404" w:rsidP="00DF6404">
      <w:pPr>
        <w:rPr>
          <w:rFonts w:ascii="Calibri" w:hAnsi="Calibri" w:cs="Arial"/>
          <w:sz w:val="32"/>
          <w:szCs w:val="32"/>
        </w:rPr>
      </w:pPr>
      <w:r w:rsidRPr="00D22FD4">
        <w:rPr>
          <w:rFonts w:ascii="Calibri" w:hAnsi="Calibri" w:cs="Arial"/>
          <w:sz w:val="32"/>
          <w:szCs w:val="32"/>
        </w:rPr>
        <w:t xml:space="preserve">Miha </w:t>
      </w:r>
      <w:r w:rsidRPr="00D22FD4">
        <w:rPr>
          <w:rFonts w:ascii="Calibri" w:hAnsi="Calibri" w:cs="Arial"/>
          <w:color w:val="FF0000"/>
          <w:sz w:val="32"/>
          <w:szCs w:val="32"/>
        </w:rPr>
        <w:t>NI SAMO</w:t>
      </w:r>
      <w:r w:rsidRPr="00D22FD4">
        <w:rPr>
          <w:rFonts w:ascii="Calibri" w:hAnsi="Calibri" w:cs="Arial"/>
          <w:sz w:val="32"/>
          <w:szCs w:val="32"/>
        </w:rPr>
        <w:t xml:space="preserve"> priden delavec, </w:t>
      </w:r>
      <w:r w:rsidRPr="00D22FD4">
        <w:rPr>
          <w:rFonts w:ascii="Calibri" w:hAnsi="Calibri" w:cs="Arial"/>
          <w:color w:val="FF0000"/>
          <w:sz w:val="32"/>
          <w:szCs w:val="32"/>
        </w:rPr>
        <w:t>TEMVEČ</w:t>
      </w:r>
      <w:r w:rsidRPr="00D22FD4">
        <w:rPr>
          <w:rFonts w:ascii="Calibri" w:hAnsi="Calibri" w:cs="Arial"/>
          <w:sz w:val="32"/>
          <w:szCs w:val="32"/>
        </w:rPr>
        <w:t xml:space="preserve"> je </w:t>
      </w:r>
      <w:r w:rsidRPr="00D22FD4">
        <w:rPr>
          <w:rFonts w:ascii="Calibri" w:hAnsi="Calibri" w:cs="Arial"/>
          <w:color w:val="FF0000"/>
          <w:sz w:val="32"/>
          <w:szCs w:val="32"/>
        </w:rPr>
        <w:t>TUDI</w:t>
      </w:r>
      <w:r w:rsidRPr="00D22FD4">
        <w:rPr>
          <w:rFonts w:ascii="Calibri" w:hAnsi="Calibri" w:cs="Arial"/>
          <w:sz w:val="32"/>
          <w:szCs w:val="32"/>
        </w:rPr>
        <w:t xml:space="preserve"> dober človek.</w:t>
      </w:r>
    </w:p>
    <w:p w:rsidR="00DF6404" w:rsidRPr="00D22FD4" w:rsidRDefault="00DF6404" w:rsidP="00DF6404">
      <w:pPr>
        <w:rPr>
          <w:rFonts w:ascii="Calibri" w:hAnsi="Calibri" w:cs="Arial"/>
          <w:sz w:val="32"/>
          <w:szCs w:val="32"/>
        </w:rPr>
      </w:pPr>
      <w:r w:rsidRPr="00D22FD4">
        <w:rPr>
          <w:rFonts w:ascii="Calibri" w:hAnsi="Calibri" w:cs="Arial"/>
          <w:sz w:val="32"/>
          <w:szCs w:val="32"/>
        </w:rPr>
        <w:t xml:space="preserve">Saša </w:t>
      </w:r>
      <w:r w:rsidRPr="00D22FD4">
        <w:rPr>
          <w:rFonts w:ascii="Calibri" w:hAnsi="Calibri" w:cs="Arial"/>
          <w:color w:val="FF0000"/>
          <w:sz w:val="32"/>
          <w:szCs w:val="32"/>
        </w:rPr>
        <w:t>NE</w:t>
      </w:r>
      <w:r w:rsidRPr="00D22FD4">
        <w:rPr>
          <w:rFonts w:ascii="Calibri" w:hAnsi="Calibri" w:cs="Arial"/>
          <w:sz w:val="32"/>
          <w:szCs w:val="32"/>
        </w:rPr>
        <w:t xml:space="preserve"> igra </w:t>
      </w:r>
      <w:r w:rsidRPr="00D22FD4">
        <w:rPr>
          <w:rFonts w:ascii="Calibri" w:hAnsi="Calibri" w:cs="Arial"/>
          <w:color w:val="FF0000"/>
          <w:sz w:val="32"/>
          <w:szCs w:val="32"/>
        </w:rPr>
        <w:t>LE</w:t>
      </w:r>
      <w:r w:rsidRPr="00D22FD4">
        <w:rPr>
          <w:rFonts w:ascii="Calibri" w:hAnsi="Calibri" w:cs="Arial"/>
          <w:sz w:val="32"/>
          <w:szCs w:val="32"/>
        </w:rPr>
        <w:t xml:space="preserve"> klavirja, </w:t>
      </w:r>
      <w:r w:rsidRPr="00D22FD4">
        <w:rPr>
          <w:rFonts w:ascii="Calibri" w:hAnsi="Calibri" w:cs="Arial"/>
          <w:color w:val="FF0000"/>
          <w:sz w:val="32"/>
          <w:szCs w:val="32"/>
        </w:rPr>
        <w:t>AMPAK</w:t>
      </w:r>
      <w:r w:rsidRPr="00D22FD4">
        <w:rPr>
          <w:rFonts w:ascii="Calibri" w:hAnsi="Calibri" w:cs="Arial"/>
          <w:sz w:val="32"/>
          <w:szCs w:val="32"/>
        </w:rPr>
        <w:t xml:space="preserve"> brenka </w:t>
      </w:r>
      <w:r w:rsidRPr="00D22FD4">
        <w:rPr>
          <w:rFonts w:ascii="Calibri" w:hAnsi="Calibri" w:cs="Arial"/>
          <w:color w:val="FF0000"/>
          <w:sz w:val="32"/>
          <w:szCs w:val="32"/>
        </w:rPr>
        <w:t>TUDI</w:t>
      </w:r>
      <w:r w:rsidRPr="00D22FD4">
        <w:rPr>
          <w:rFonts w:ascii="Calibri" w:hAnsi="Calibri" w:cs="Arial"/>
          <w:sz w:val="32"/>
          <w:szCs w:val="32"/>
        </w:rPr>
        <w:t xml:space="preserve"> na kitaro.</w:t>
      </w:r>
    </w:p>
    <w:p w:rsidR="00DF6404" w:rsidRPr="00D22FD4" w:rsidRDefault="00DF6404" w:rsidP="00DF6404">
      <w:pPr>
        <w:rPr>
          <w:rFonts w:ascii="Calibri" w:hAnsi="Calibri" w:cs="Arial"/>
          <w:sz w:val="32"/>
          <w:szCs w:val="32"/>
        </w:rPr>
      </w:pPr>
      <w:r w:rsidRPr="00D22FD4">
        <w:rPr>
          <w:rFonts w:ascii="Calibri" w:hAnsi="Calibri" w:cs="Arial"/>
          <w:sz w:val="32"/>
          <w:szCs w:val="32"/>
        </w:rPr>
        <w:t xml:space="preserve">Mojca ob večerih </w:t>
      </w:r>
      <w:r w:rsidRPr="00D22FD4">
        <w:rPr>
          <w:rFonts w:ascii="Calibri" w:hAnsi="Calibri" w:cs="Arial"/>
          <w:color w:val="FF0000"/>
          <w:sz w:val="32"/>
          <w:szCs w:val="32"/>
        </w:rPr>
        <w:t>NE SAMO</w:t>
      </w:r>
      <w:r w:rsidRPr="00D22FD4">
        <w:rPr>
          <w:rFonts w:ascii="Calibri" w:hAnsi="Calibri" w:cs="Arial"/>
          <w:sz w:val="32"/>
          <w:szCs w:val="32"/>
        </w:rPr>
        <w:t xml:space="preserve"> plete, </w:t>
      </w:r>
      <w:r w:rsidRPr="00D22FD4">
        <w:rPr>
          <w:rFonts w:ascii="Calibri" w:hAnsi="Calibri" w:cs="Arial"/>
          <w:color w:val="FF0000"/>
          <w:sz w:val="32"/>
          <w:szCs w:val="32"/>
        </w:rPr>
        <w:t>TEMVEČ TUDI</w:t>
      </w:r>
      <w:r w:rsidRPr="00D22FD4">
        <w:rPr>
          <w:rFonts w:ascii="Calibri" w:hAnsi="Calibri" w:cs="Arial"/>
          <w:sz w:val="32"/>
          <w:szCs w:val="32"/>
        </w:rPr>
        <w:t xml:space="preserve">  kvačka.</w:t>
      </w:r>
    </w:p>
    <w:p w:rsidR="00DF6404" w:rsidRPr="00D22FD4" w:rsidRDefault="00DF6404" w:rsidP="00DF6404">
      <w:pPr>
        <w:rPr>
          <w:rFonts w:ascii="Calibri" w:hAnsi="Calibri" w:cs="Arial"/>
          <w:sz w:val="32"/>
          <w:szCs w:val="32"/>
        </w:rPr>
      </w:pPr>
      <w:r w:rsidRPr="00D22FD4">
        <w:rPr>
          <w:rFonts w:ascii="Calibri" w:hAnsi="Calibri" w:cs="Arial"/>
          <w:sz w:val="32"/>
          <w:szCs w:val="32"/>
        </w:rPr>
        <w:t xml:space="preserve">Ves dan dela, </w:t>
      </w:r>
      <w:r w:rsidRPr="00D22FD4">
        <w:rPr>
          <w:rFonts w:ascii="Calibri" w:hAnsi="Calibri" w:cs="Arial"/>
          <w:color w:val="FF0000"/>
          <w:sz w:val="32"/>
          <w:szCs w:val="32"/>
        </w:rPr>
        <w:t xml:space="preserve">ŠE </w:t>
      </w:r>
      <w:r w:rsidRPr="00D22FD4">
        <w:rPr>
          <w:rFonts w:ascii="Calibri" w:hAnsi="Calibri" w:cs="Arial"/>
          <w:sz w:val="32"/>
          <w:szCs w:val="32"/>
        </w:rPr>
        <w:t xml:space="preserve"> jesti ne vpraša.</w:t>
      </w:r>
    </w:p>
    <w:p w:rsidR="00DF6404" w:rsidRPr="00D22FD4" w:rsidRDefault="00DF6404" w:rsidP="00DF6404">
      <w:pPr>
        <w:rPr>
          <w:rFonts w:ascii="Calibri" w:hAnsi="Calibri" w:cs="Arial"/>
          <w:sz w:val="32"/>
          <w:szCs w:val="32"/>
        </w:rPr>
      </w:pPr>
      <w:r w:rsidRPr="00D22FD4">
        <w:rPr>
          <w:rFonts w:ascii="Calibri" w:hAnsi="Calibri" w:cs="Arial"/>
          <w:sz w:val="32"/>
          <w:szCs w:val="32"/>
        </w:rPr>
        <w:t xml:space="preserve">Imela sva se lepo, </w:t>
      </w:r>
      <w:r w:rsidRPr="00D22FD4">
        <w:rPr>
          <w:rFonts w:ascii="Calibri" w:hAnsi="Calibri" w:cs="Arial"/>
          <w:color w:val="FF0000"/>
          <w:sz w:val="32"/>
          <w:szCs w:val="32"/>
        </w:rPr>
        <w:t>CELO</w:t>
      </w:r>
      <w:r w:rsidRPr="00D22FD4">
        <w:rPr>
          <w:rFonts w:ascii="Calibri" w:hAnsi="Calibri" w:cs="Arial"/>
          <w:sz w:val="32"/>
          <w:szCs w:val="32"/>
        </w:rPr>
        <w:t xml:space="preserve"> domov nisva hotela.</w:t>
      </w:r>
    </w:p>
    <w:p w:rsidR="00DF6404" w:rsidRPr="00D22FD4" w:rsidRDefault="00DF6404" w:rsidP="00DF6404">
      <w:pPr>
        <w:rPr>
          <w:rFonts w:ascii="Calibri" w:hAnsi="Calibri" w:cs="Arial"/>
          <w:sz w:val="32"/>
          <w:szCs w:val="32"/>
        </w:rPr>
      </w:pPr>
      <w:r w:rsidRPr="00D22FD4">
        <w:rPr>
          <w:rFonts w:ascii="Calibri" w:hAnsi="Calibri" w:cs="Arial"/>
          <w:sz w:val="32"/>
          <w:szCs w:val="32"/>
        </w:rPr>
        <w:t>...........................................................</w:t>
      </w:r>
      <w:r w:rsidRPr="00D22FD4">
        <w:rPr>
          <w:rFonts w:ascii="Calibri" w:hAnsi="Calibri" w:cs="Arial"/>
          <w:noProof/>
          <w:sz w:val="32"/>
          <w:szCs w:val="32"/>
          <w:lang w:eastAsia="sl-SI"/>
        </w:rPr>
        <w:drawing>
          <wp:inline distT="0" distB="0" distL="0" distR="0" wp14:anchorId="1207FBB8" wp14:editId="57508B6C">
            <wp:extent cx="1092200" cy="787400"/>
            <wp:effectExtent l="0" t="0" r="0" b="0"/>
            <wp:docPr id="1" name="Picture 1" descr="ladybir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dybird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FD4">
        <w:rPr>
          <w:rFonts w:ascii="Calibri" w:hAnsi="Calibri" w:cs="Arial"/>
          <w:sz w:val="32"/>
          <w:szCs w:val="32"/>
        </w:rPr>
        <w:t>........................</w:t>
      </w:r>
    </w:p>
    <w:p w:rsidR="00DF6404" w:rsidRDefault="00DF6404" w:rsidP="00DF6404">
      <w:pPr>
        <w:rPr>
          <w:rFonts w:ascii="Calibri" w:hAnsi="Calibri" w:cs="Arial"/>
          <w:sz w:val="32"/>
          <w:szCs w:val="32"/>
        </w:rPr>
      </w:pPr>
    </w:p>
    <w:p w:rsidR="00DF6404" w:rsidRPr="00D22FD4" w:rsidRDefault="00DF6404" w:rsidP="00DF6404">
      <w:pPr>
        <w:rPr>
          <w:rFonts w:ascii="Calibri" w:hAnsi="Calibri" w:cs="Arial"/>
          <w:sz w:val="32"/>
          <w:szCs w:val="32"/>
        </w:rPr>
      </w:pPr>
      <w:r w:rsidRPr="00D22FD4">
        <w:rPr>
          <w:rFonts w:ascii="Calibri" w:hAnsi="Calibri" w:cs="Arial"/>
          <w:sz w:val="32"/>
          <w:szCs w:val="32"/>
        </w:rPr>
        <w:t xml:space="preserve">Nisem ga </w:t>
      </w:r>
      <w:r w:rsidRPr="00D22FD4">
        <w:rPr>
          <w:rFonts w:ascii="Calibri" w:hAnsi="Calibri" w:cs="Arial"/>
          <w:color w:val="5B9BD5"/>
          <w:sz w:val="32"/>
          <w:szCs w:val="32"/>
        </w:rPr>
        <w:t>NE</w:t>
      </w:r>
      <w:r w:rsidRPr="00D22FD4">
        <w:rPr>
          <w:rFonts w:ascii="Calibri" w:hAnsi="Calibri" w:cs="Arial"/>
          <w:sz w:val="32"/>
          <w:szCs w:val="32"/>
        </w:rPr>
        <w:t xml:space="preserve">  videl </w:t>
      </w:r>
      <w:r w:rsidRPr="00D22FD4">
        <w:rPr>
          <w:rFonts w:ascii="Calibri" w:hAnsi="Calibri" w:cs="Arial"/>
          <w:color w:val="5B9BD5"/>
          <w:sz w:val="32"/>
          <w:szCs w:val="32"/>
        </w:rPr>
        <w:t>NE</w:t>
      </w:r>
      <w:r w:rsidRPr="00D22FD4">
        <w:rPr>
          <w:rFonts w:ascii="Calibri" w:hAnsi="Calibri" w:cs="Arial"/>
          <w:sz w:val="32"/>
          <w:szCs w:val="32"/>
        </w:rPr>
        <w:t xml:space="preserve"> slišal.</w:t>
      </w:r>
    </w:p>
    <w:p w:rsidR="00DF6404" w:rsidRPr="00D22FD4" w:rsidRDefault="00DF6404" w:rsidP="00DF6404">
      <w:pPr>
        <w:rPr>
          <w:rFonts w:ascii="Calibri" w:hAnsi="Calibri" w:cs="Arial"/>
          <w:sz w:val="32"/>
          <w:szCs w:val="32"/>
        </w:rPr>
      </w:pPr>
      <w:r w:rsidRPr="00D22FD4">
        <w:rPr>
          <w:rFonts w:ascii="Calibri" w:hAnsi="Calibri" w:cs="Arial"/>
          <w:sz w:val="32"/>
          <w:szCs w:val="32"/>
        </w:rPr>
        <w:t xml:space="preserve">Nisem </w:t>
      </w:r>
      <w:r w:rsidRPr="00D22FD4">
        <w:rPr>
          <w:rFonts w:ascii="Calibri" w:hAnsi="Calibri" w:cs="Arial"/>
          <w:color w:val="5B9BD5"/>
          <w:sz w:val="32"/>
          <w:szCs w:val="32"/>
        </w:rPr>
        <w:t>NITI</w:t>
      </w:r>
      <w:r w:rsidRPr="00D22FD4">
        <w:rPr>
          <w:rFonts w:ascii="Calibri" w:hAnsi="Calibri" w:cs="Arial"/>
          <w:sz w:val="32"/>
          <w:szCs w:val="32"/>
        </w:rPr>
        <w:t xml:space="preserve"> sledil predavanju </w:t>
      </w:r>
      <w:r w:rsidRPr="00D22FD4">
        <w:rPr>
          <w:rFonts w:ascii="Calibri" w:hAnsi="Calibri" w:cs="Arial"/>
          <w:color w:val="5B9BD5"/>
          <w:sz w:val="32"/>
          <w:szCs w:val="32"/>
        </w:rPr>
        <w:t>NITI</w:t>
      </w:r>
      <w:r w:rsidRPr="00D22FD4">
        <w:rPr>
          <w:rFonts w:ascii="Calibri" w:hAnsi="Calibri" w:cs="Arial"/>
          <w:sz w:val="32"/>
          <w:szCs w:val="32"/>
        </w:rPr>
        <w:t xml:space="preserve"> me ni zanimalo.</w:t>
      </w:r>
    </w:p>
    <w:p w:rsidR="00DF6404" w:rsidRPr="002C446F" w:rsidRDefault="00DF6404" w:rsidP="00DF6404">
      <w:pPr>
        <w:rPr>
          <w:rFonts w:ascii="Calibri" w:hAnsi="Calibri" w:cs="Arial"/>
          <w:b/>
          <w:color w:val="FF0000"/>
          <w:sz w:val="32"/>
          <w:szCs w:val="32"/>
        </w:rPr>
      </w:pPr>
      <w:r w:rsidRPr="002C446F">
        <w:rPr>
          <w:rFonts w:ascii="Calibri" w:hAnsi="Calibri" w:cs="Arial"/>
          <w:b/>
          <w:color w:val="FF0000"/>
          <w:sz w:val="32"/>
          <w:szCs w:val="32"/>
        </w:rPr>
        <w:t>Vezniki:              ne samo – temveč tudi           VEJICA!!!</w:t>
      </w:r>
    </w:p>
    <w:p w:rsidR="00DF6404" w:rsidRPr="002C446F" w:rsidRDefault="00DF6404" w:rsidP="00DF6404">
      <w:pPr>
        <w:rPr>
          <w:rFonts w:ascii="Calibri" w:hAnsi="Calibri" w:cs="Arial"/>
          <w:b/>
          <w:color w:val="FF0000"/>
          <w:sz w:val="32"/>
          <w:szCs w:val="32"/>
        </w:rPr>
      </w:pPr>
      <w:r w:rsidRPr="002C446F">
        <w:rPr>
          <w:rFonts w:ascii="Calibri" w:hAnsi="Calibri" w:cs="Arial"/>
          <w:b/>
          <w:color w:val="FF0000"/>
          <w:sz w:val="32"/>
          <w:szCs w:val="32"/>
        </w:rPr>
        <w:t xml:space="preserve">                            ne le – ampak tudi </w:t>
      </w:r>
    </w:p>
    <w:p w:rsidR="00DF6404" w:rsidRPr="00AB2DD1" w:rsidRDefault="00DF6404" w:rsidP="00DF6404">
      <w:pPr>
        <w:rPr>
          <w:rFonts w:ascii="Calibri" w:hAnsi="Calibri" w:cs="Arial"/>
          <w:b/>
          <w:color w:val="FF0000"/>
          <w:sz w:val="32"/>
          <w:szCs w:val="32"/>
        </w:rPr>
      </w:pPr>
      <w:r w:rsidRPr="002C446F">
        <w:rPr>
          <w:rFonts w:ascii="Calibri" w:hAnsi="Calibri" w:cs="Arial"/>
          <w:color w:val="FF0000"/>
          <w:sz w:val="32"/>
          <w:szCs w:val="32"/>
        </w:rPr>
        <w:t xml:space="preserve">                            </w:t>
      </w:r>
      <w:r w:rsidRPr="00AB2DD1">
        <w:rPr>
          <w:rFonts w:ascii="Calibri" w:hAnsi="Calibri" w:cs="Arial"/>
          <w:b/>
          <w:color w:val="FF0000"/>
          <w:sz w:val="32"/>
          <w:szCs w:val="32"/>
        </w:rPr>
        <w:t>še</w:t>
      </w:r>
    </w:p>
    <w:p w:rsidR="00DF6404" w:rsidRPr="00AB2DD1" w:rsidRDefault="00DF6404" w:rsidP="00DF6404">
      <w:pPr>
        <w:rPr>
          <w:rFonts w:ascii="Calibri" w:hAnsi="Calibri" w:cs="Arial"/>
          <w:b/>
          <w:color w:val="FF0000"/>
          <w:sz w:val="32"/>
          <w:szCs w:val="32"/>
        </w:rPr>
      </w:pPr>
      <w:r w:rsidRPr="00AB2DD1">
        <w:rPr>
          <w:rFonts w:ascii="Calibri" w:hAnsi="Calibri" w:cs="Arial"/>
          <w:b/>
          <w:color w:val="FF0000"/>
          <w:sz w:val="32"/>
          <w:szCs w:val="32"/>
        </w:rPr>
        <w:t xml:space="preserve">                            celo </w:t>
      </w:r>
    </w:p>
    <w:p w:rsidR="00DF6404" w:rsidRPr="00AB2DD1" w:rsidRDefault="00DF6404" w:rsidP="00DF6404">
      <w:pPr>
        <w:rPr>
          <w:rFonts w:ascii="Calibri" w:hAnsi="Calibri" w:cs="Arial"/>
          <w:b/>
          <w:color w:val="FF0000"/>
          <w:sz w:val="32"/>
          <w:szCs w:val="32"/>
        </w:rPr>
      </w:pPr>
      <w:r w:rsidRPr="00AB2DD1">
        <w:rPr>
          <w:rFonts w:ascii="Calibri" w:hAnsi="Calibri" w:cs="Arial"/>
          <w:b/>
          <w:color w:val="FF0000"/>
          <w:sz w:val="32"/>
          <w:szCs w:val="32"/>
        </w:rPr>
        <w:t xml:space="preserve">                            tudi </w:t>
      </w:r>
    </w:p>
    <w:p w:rsidR="00DF6404" w:rsidRPr="002C446F" w:rsidRDefault="00DF6404" w:rsidP="00DF6404">
      <w:pPr>
        <w:rPr>
          <w:rFonts w:ascii="Calibri" w:hAnsi="Calibri" w:cs="Arial"/>
          <w:sz w:val="32"/>
          <w:szCs w:val="32"/>
        </w:rPr>
      </w:pPr>
    </w:p>
    <w:p w:rsidR="00DF6404" w:rsidRPr="002C446F" w:rsidRDefault="00DF6404" w:rsidP="00DF6404">
      <w:pPr>
        <w:rPr>
          <w:rFonts w:ascii="Calibri" w:hAnsi="Calibri" w:cs="Arial"/>
          <w:b/>
          <w:color w:val="5B9BD5"/>
          <w:sz w:val="32"/>
          <w:szCs w:val="32"/>
        </w:rPr>
      </w:pPr>
      <w:r w:rsidRPr="002C446F">
        <w:rPr>
          <w:rFonts w:ascii="Calibri" w:hAnsi="Calibri" w:cs="Arial"/>
          <w:b/>
          <w:color w:val="5B9BD5"/>
          <w:sz w:val="32"/>
          <w:szCs w:val="32"/>
        </w:rPr>
        <w:t xml:space="preserve">                          ne – ne                                      VEJICE NI !</w:t>
      </w:r>
    </w:p>
    <w:p w:rsidR="00DF6404" w:rsidRPr="002C446F" w:rsidRDefault="00DF6404" w:rsidP="00DF6404">
      <w:pPr>
        <w:rPr>
          <w:rFonts w:ascii="Calibri" w:hAnsi="Calibri" w:cs="Arial"/>
          <w:b/>
          <w:color w:val="5B9BD5"/>
          <w:sz w:val="32"/>
          <w:szCs w:val="32"/>
        </w:rPr>
      </w:pPr>
      <w:r w:rsidRPr="002C446F">
        <w:rPr>
          <w:rFonts w:ascii="Calibri" w:hAnsi="Calibri" w:cs="Arial"/>
          <w:b/>
          <w:color w:val="5B9BD5"/>
          <w:sz w:val="32"/>
          <w:szCs w:val="32"/>
        </w:rPr>
        <w:t xml:space="preserve">                          niti – niti</w:t>
      </w:r>
    </w:p>
    <w:p w:rsidR="00DF6404" w:rsidRDefault="00DF6404" w:rsidP="00DF6404">
      <w:pPr>
        <w:rPr>
          <w:b/>
        </w:rPr>
      </w:pPr>
    </w:p>
    <w:p w:rsidR="00DF6404" w:rsidRDefault="00DF6404" w:rsidP="00DF6404">
      <w:pPr>
        <w:rPr>
          <w:b/>
          <w:sz w:val="40"/>
          <w:szCs w:val="40"/>
        </w:rPr>
      </w:pPr>
    </w:p>
    <w:p w:rsidR="00DF6404" w:rsidRPr="002C446F" w:rsidRDefault="00DF6404" w:rsidP="00DF6404">
      <w:pPr>
        <w:rPr>
          <w:b/>
          <w:sz w:val="40"/>
          <w:szCs w:val="40"/>
        </w:rPr>
      </w:pPr>
    </w:p>
    <w:p w:rsidR="00DF6404" w:rsidRPr="002C446F" w:rsidRDefault="00DF6404" w:rsidP="00DF6404">
      <w:pPr>
        <w:rPr>
          <w:rFonts w:cs="Tahoma"/>
          <w:b/>
          <w:color w:val="70AD47" w:themeColor="accent6"/>
          <w:sz w:val="32"/>
          <w:szCs w:val="32"/>
        </w:rPr>
      </w:pPr>
      <w:r>
        <w:rPr>
          <w:rFonts w:cs="Tahoma"/>
          <w:b/>
          <w:color w:val="70AD47" w:themeColor="accent6"/>
          <w:sz w:val="32"/>
          <w:szCs w:val="32"/>
        </w:rPr>
        <w:lastRenderedPageBreak/>
        <w:t xml:space="preserve">5. </w:t>
      </w:r>
      <w:r w:rsidRPr="002C446F">
        <w:rPr>
          <w:rFonts w:cs="Tahoma"/>
          <w:b/>
          <w:color w:val="70AD47" w:themeColor="accent6"/>
          <w:sz w:val="32"/>
          <w:szCs w:val="32"/>
        </w:rPr>
        <w:t>POSLEDIČNO priredje</w:t>
      </w:r>
      <w:r>
        <w:rPr>
          <w:rFonts w:cs="Tahoma"/>
          <w:b/>
          <w:color w:val="70AD47" w:themeColor="accent6"/>
          <w:sz w:val="32"/>
          <w:szCs w:val="32"/>
        </w:rPr>
        <w:t>/razmerje</w:t>
      </w:r>
    </w:p>
    <w:p w:rsidR="00DF6404" w:rsidRPr="002C446F" w:rsidRDefault="00DF6404" w:rsidP="00DF6404">
      <w:pPr>
        <w:rPr>
          <w:rFonts w:cs="Tahoma"/>
          <w:color w:val="70AD47" w:themeColor="accent6"/>
          <w:sz w:val="32"/>
          <w:szCs w:val="32"/>
        </w:rPr>
      </w:pPr>
      <w:r w:rsidRPr="002C446F">
        <w:rPr>
          <w:rFonts w:cs="Tahoma"/>
          <w:color w:val="70AD47" w:themeColor="accent6"/>
          <w:sz w:val="32"/>
          <w:szCs w:val="32"/>
        </w:rPr>
        <w:t>V posledičnem priredju drugi del izraža posledico dejanja iz prvega stavka.</w:t>
      </w:r>
    </w:p>
    <w:p w:rsidR="00DF6404" w:rsidRPr="002C446F" w:rsidRDefault="00DF6404" w:rsidP="00DF6404">
      <w:pPr>
        <w:rPr>
          <w:rFonts w:cs="Tahoma"/>
          <w:sz w:val="32"/>
          <w:szCs w:val="32"/>
        </w:rPr>
      </w:pPr>
      <w:r w:rsidRPr="002C446F">
        <w:rPr>
          <w:rFonts w:cs="Tahoma"/>
          <w:sz w:val="32"/>
          <w:szCs w:val="32"/>
        </w:rPr>
        <w:t xml:space="preserve">Zunaj piha mrzla burja, </w:t>
      </w:r>
      <w:r w:rsidRPr="002C446F">
        <w:rPr>
          <w:rFonts w:cs="Tahoma"/>
          <w:color w:val="FF0000"/>
          <w:sz w:val="32"/>
          <w:szCs w:val="32"/>
        </w:rPr>
        <w:t>zato</w:t>
      </w:r>
      <w:r w:rsidRPr="002C446F">
        <w:rPr>
          <w:rFonts w:cs="Tahoma"/>
          <w:sz w:val="32"/>
          <w:szCs w:val="32"/>
        </w:rPr>
        <w:t xml:space="preserve"> se toplo obleci.</w:t>
      </w:r>
    </w:p>
    <w:p w:rsidR="00DF6404" w:rsidRDefault="00DF6404" w:rsidP="00DF6404">
      <w:pPr>
        <w:rPr>
          <w:rFonts w:cs="Tahoma"/>
          <w:sz w:val="32"/>
          <w:szCs w:val="32"/>
        </w:rPr>
      </w:pPr>
      <w:r w:rsidRPr="002C446F">
        <w:rPr>
          <w:rFonts w:cs="Tahoma"/>
          <w:sz w:val="32"/>
          <w:szCs w:val="32"/>
        </w:rPr>
        <w:t xml:space="preserve">Deževalo je, </w:t>
      </w:r>
      <w:r w:rsidRPr="002C446F">
        <w:rPr>
          <w:rFonts w:cs="Tahoma"/>
          <w:color w:val="FF0000"/>
          <w:sz w:val="32"/>
          <w:szCs w:val="32"/>
        </w:rPr>
        <w:t>zato</w:t>
      </w:r>
      <w:r w:rsidRPr="002C446F">
        <w:rPr>
          <w:rFonts w:cs="Tahoma"/>
          <w:sz w:val="32"/>
          <w:szCs w:val="32"/>
        </w:rPr>
        <w:t xml:space="preserve"> smo morali voziti počasi. </w:t>
      </w:r>
    </w:p>
    <w:p w:rsidR="00DF6404" w:rsidRPr="002C446F" w:rsidRDefault="00DF6404" w:rsidP="00DF6404">
      <w:pPr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 xml:space="preserve">Zunaj razsaja virus, </w:t>
      </w:r>
      <w:r w:rsidRPr="002C446F">
        <w:rPr>
          <w:rFonts w:cs="Tahoma"/>
          <w:color w:val="FF0000"/>
          <w:sz w:val="32"/>
          <w:szCs w:val="32"/>
        </w:rPr>
        <w:t>zatorej</w:t>
      </w:r>
      <w:r>
        <w:rPr>
          <w:rFonts w:cs="Tahoma"/>
          <w:sz w:val="32"/>
          <w:szCs w:val="32"/>
        </w:rPr>
        <w:t xml:space="preserve"> ostanemo doma.</w:t>
      </w:r>
    </w:p>
    <w:p w:rsidR="00DF6404" w:rsidRPr="002C446F" w:rsidRDefault="00DF6404" w:rsidP="00DF6404">
      <w:pPr>
        <w:rPr>
          <w:rFonts w:cs="Tahoma"/>
          <w:sz w:val="32"/>
          <w:szCs w:val="32"/>
        </w:rPr>
      </w:pPr>
    </w:p>
    <w:p w:rsidR="00DF6404" w:rsidRPr="002C446F" w:rsidRDefault="00DF6404" w:rsidP="00DF6404">
      <w:pPr>
        <w:rPr>
          <w:b/>
          <w:color w:val="FF0000"/>
          <w:sz w:val="32"/>
          <w:szCs w:val="32"/>
        </w:rPr>
      </w:pPr>
      <w:r w:rsidRPr="002C446F">
        <w:rPr>
          <w:b/>
          <w:color w:val="FF0000"/>
          <w:sz w:val="32"/>
          <w:szCs w:val="32"/>
        </w:rPr>
        <w:t>Veznika: zato, zatorej</w:t>
      </w:r>
      <w:r>
        <w:rPr>
          <w:b/>
          <w:color w:val="FF0000"/>
          <w:sz w:val="32"/>
          <w:szCs w:val="32"/>
        </w:rPr>
        <w:t xml:space="preserve">                                           VEJICA!!!</w:t>
      </w:r>
    </w:p>
    <w:p w:rsidR="00DF6404" w:rsidRDefault="00DF6404" w:rsidP="00DF6404">
      <w:pPr>
        <w:rPr>
          <w:b/>
        </w:rPr>
      </w:pPr>
    </w:p>
    <w:p w:rsidR="00DF6404" w:rsidRDefault="00DF6404" w:rsidP="00DF6404"/>
    <w:p w:rsidR="00DF6404" w:rsidRPr="00AB2DD1" w:rsidRDefault="00DF6404" w:rsidP="00DF6404">
      <w:pPr>
        <w:rPr>
          <w:rFonts w:ascii="Calibri" w:hAnsi="Calibri" w:cs="Tahoma"/>
          <w:b/>
          <w:color w:val="70AD47" w:themeColor="accent6"/>
          <w:sz w:val="32"/>
          <w:szCs w:val="32"/>
        </w:rPr>
      </w:pPr>
      <w:r>
        <w:rPr>
          <w:rFonts w:ascii="Calibri" w:hAnsi="Calibri" w:cs="Tahoma"/>
          <w:b/>
          <w:color w:val="70AD47" w:themeColor="accent6"/>
          <w:sz w:val="32"/>
          <w:szCs w:val="32"/>
        </w:rPr>
        <w:t>6. POJASNJEVALNO priredje</w:t>
      </w:r>
      <w:r>
        <w:rPr>
          <w:rFonts w:ascii="Calibri" w:hAnsi="Calibri" w:cs="Tahoma"/>
          <w:b/>
          <w:color w:val="70AD47" w:themeColor="accent6"/>
          <w:sz w:val="32"/>
          <w:szCs w:val="32"/>
        </w:rPr>
        <w:t>/razmerje</w:t>
      </w:r>
    </w:p>
    <w:p w:rsidR="00DF6404" w:rsidRPr="00AB2DD1" w:rsidRDefault="00DF6404" w:rsidP="00DF6404">
      <w:pPr>
        <w:rPr>
          <w:rFonts w:ascii="Calibri" w:hAnsi="Calibri" w:cs="Tahoma"/>
          <w:color w:val="70AD47" w:themeColor="accent6"/>
          <w:sz w:val="32"/>
          <w:szCs w:val="32"/>
        </w:rPr>
      </w:pPr>
      <w:r w:rsidRPr="00AB2DD1">
        <w:rPr>
          <w:rFonts w:ascii="Calibri" w:hAnsi="Calibri" w:cs="Tahoma"/>
          <w:color w:val="70AD47" w:themeColor="accent6"/>
          <w:sz w:val="32"/>
          <w:szCs w:val="32"/>
        </w:rPr>
        <w:t xml:space="preserve"> V pojasnjevalnem priredju drugi stavek izraža pojasnilo ali dokaz za dogodek iz prvega stavka.</w:t>
      </w:r>
    </w:p>
    <w:p w:rsidR="00DF6404" w:rsidRPr="00AB2DD1" w:rsidRDefault="00DF6404" w:rsidP="00DF6404">
      <w:pPr>
        <w:rPr>
          <w:rFonts w:ascii="Calibri" w:hAnsi="Calibri" w:cs="Tahoma"/>
          <w:sz w:val="32"/>
          <w:szCs w:val="32"/>
        </w:rPr>
      </w:pPr>
      <w:r w:rsidRPr="00AB2DD1">
        <w:rPr>
          <w:rFonts w:ascii="Calibri" w:hAnsi="Calibri" w:cs="Tahoma"/>
          <w:sz w:val="32"/>
          <w:szCs w:val="32"/>
        </w:rPr>
        <w:t xml:space="preserve">Pohiti, </w:t>
      </w:r>
      <w:r w:rsidRPr="00AB2DD1">
        <w:rPr>
          <w:rFonts w:ascii="Calibri" w:hAnsi="Calibri" w:cs="Tahoma"/>
          <w:color w:val="FF0000"/>
          <w:sz w:val="32"/>
          <w:szCs w:val="32"/>
        </w:rPr>
        <w:t>kajti</w:t>
      </w:r>
      <w:r w:rsidRPr="00AB2DD1">
        <w:rPr>
          <w:rFonts w:ascii="Calibri" w:hAnsi="Calibri" w:cs="Tahoma"/>
          <w:sz w:val="32"/>
          <w:szCs w:val="32"/>
        </w:rPr>
        <w:t xml:space="preserve"> noči se.</w:t>
      </w:r>
    </w:p>
    <w:p w:rsidR="00DF6404" w:rsidRPr="00AB2DD1" w:rsidRDefault="00DF6404" w:rsidP="00DF6404">
      <w:pPr>
        <w:rPr>
          <w:rFonts w:ascii="Calibri" w:hAnsi="Calibri" w:cs="Tahoma"/>
          <w:sz w:val="32"/>
          <w:szCs w:val="32"/>
        </w:rPr>
      </w:pPr>
      <w:r w:rsidRPr="00AB2DD1">
        <w:rPr>
          <w:rFonts w:ascii="Calibri" w:hAnsi="Calibri" w:cs="Tahoma"/>
          <w:sz w:val="32"/>
          <w:szCs w:val="32"/>
        </w:rPr>
        <w:t xml:space="preserve">Domov smo odšli ob 12. 10, </w:t>
      </w:r>
      <w:r w:rsidRPr="00AB2DD1">
        <w:rPr>
          <w:rFonts w:ascii="Calibri" w:hAnsi="Calibri" w:cs="Tahoma"/>
          <w:color w:val="FF0000"/>
          <w:sz w:val="32"/>
          <w:szCs w:val="32"/>
        </w:rPr>
        <w:t>saj</w:t>
      </w:r>
      <w:r w:rsidRPr="00AB2DD1">
        <w:rPr>
          <w:rFonts w:ascii="Calibri" w:hAnsi="Calibri" w:cs="Tahoma"/>
          <w:sz w:val="32"/>
          <w:szCs w:val="32"/>
        </w:rPr>
        <w:t xml:space="preserve"> nam je odpadla zadnja ura.</w:t>
      </w:r>
    </w:p>
    <w:p w:rsidR="00DF6404" w:rsidRPr="00AB2DD1" w:rsidRDefault="00DF6404" w:rsidP="00DF6404">
      <w:pPr>
        <w:rPr>
          <w:rFonts w:ascii="Calibri" w:hAnsi="Calibri" w:cs="Tahoma"/>
          <w:sz w:val="32"/>
          <w:szCs w:val="32"/>
        </w:rPr>
      </w:pPr>
      <w:r w:rsidRPr="00AB2DD1">
        <w:rPr>
          <w:rFonts w:ascii="Calibri" w:hAnsi="Calibri" w:cs="Tahoma"/>
          <w:sz w:val="32"/>
          <w:szCs w:val="32"/>
        </w:rPr>
        <w:t xml:space="preserve">Vode so narasle, deževalo je </w:t>
      </w:r>
      <w:r w:rsidRPr="00AB2DD1">
        <w:rPr>
          <w:rFonts w:ascii="Calibri" w:hAnsi="Calibri" w:cs="Tahoma"/>
          <w:color w:val="FF0000"/>
          <w:sz w:val="32"/>
          <w:szCs w:val="32"/>
        </w:rPr>
        <w:t>namreč</w:t>
      </w:r>
      <w:r w:rsidRPr="00AB2DD1">
        <w:rPr>
          <w:rFonts w:ascii="Calibri" w:hAnsi="Calibri" w:cs="Tahoma"/>
          <w:sz w:val="32"/>
          <w:szCs w:val="32"/>
        </w:rPr>
        <w:t xml:space="preserve"> ves dan.</w:t>
      </w:r>
    </w:p>
    <w:p w:rsidR="00DF6404" w:rsidRPr="00AB2DD1" w:rsidRDefault="00DF6404" w:rsidP="00DF6404">
      <w:pPr>
        <w:rPr>
          <w:rFonts w:ascii="Calibri" w:hAnsi="Calibri" w:cs="Tahoma"/>
          <w:sz w:val="32"/>
          <w:szCs w:val="32"/>
        </w:rPr>
      </w:pPr>
    </w:p>
    <w:p w:rsidR="00DF6404" w:rsidRPr="00AB2DD1" w:rsidRDefault="00DF6404" w:rsidP="00DF6404">
      <w:pPr>
        <w:rPr>
          <w:rFonts w:ascii="Calibri" w:hAnsi="Calibri" w:cs="Tahoma"/>
          <w:b/>
          <w:color w:val="FF0000"/>
          <w:sz w:val="32"/>
          <w:szCs w:val="32"/>
        </w:rPr>
      </w:pPr>
      <w:r w:rsidRPr="00AB2DD1">
        <w:rPr>
          <w:rFonts w:ascii="Calibri" w:hAnsi="Calibri" w:cs="Tahoma"/>
          <w:b/>
          <w:color w:val="FF0000"/>
          <w:sz w:val="32"/>
          <w:szCs w:val="32"/>
        </w:rPr>
        <w:t>Vezniki: kajti, saj namreč                                  VEJICA!!!</w:t>
      </w:r>
    </w:p>
    <w:p w:rsidR="00DF6404" w:rsidRPr="00AB2DD1" w:rsidRDefault="00DF6404" w:rsidP="00DF6404">
      <w:pPr>
        <w:rPr>
          <w:rFonts w:ascii="Calibri" w:hAnsi="Calibri" w:cs="Tahoma"/>
          <w:sz w:val="32"/>
          <w:szCs w:val="32"/>
        </w:rPr>
      </w:pPr>
    </w:p>
    <w:p w:rsidR="00DF6404" w:rsidRPr="00AB2DD1" w:rsidRDefault="00DF6404" w:rsidP="00DF6404">
      <w:pPr>
        <w:rPr>
          <w:rFonts w:ascii="Calibri" w:hAnsi="Calibri" w:cs="Tahoma"/>
          <w:b/>
          <w:color w:val="70AD47" w:themeColor="accent6"/>
          <w:sz w:val="32"/>
          <w:szCs w:val="32"/>
        </w:rPr>
      </w:pPr>
      <w:r>
        <w:rPr>
          <w:rFonts w:ascii="Calibri" w:hAnsi="Calibri" w:cs="Tahoma"/>
          <w:b/>
          <w:color w:val="70AD47" w:themeColor="accent6"/>
          <w:sz w:val="32"/>
          <w:szCs w:val="32"/>
        </w:rPr>
        <w:t xml:space="preserve">7. </w:t>
      </w:r>
      <w:r w:rsidRPr="00AB2DD1">
        <w:rPr>
          <w:rFonts w:ascii="Calibri" w:hAnsi="Calibri" w:cs="Tahoma"/>
          <w:b/>
          <w:color w:val="70AD47" w:themeColor="accent6"/>
          <w:sz w:val="32"/>
          <w:szCs w:val="32"/>
        </w:rPr>
        <w:t>SKLEPALNO priredje</w:t>
      </w:r>
      <w:r>
        <w:rPr>
          <w:rFonts w:ascii="Calibri" w:hAnsi="Calibri" w:cs="Tahoma"/>
          <w:b/>
          <w:color w:val="70AD47" w:themeColor="accent6"/>
          <w:sz w:val="32"/>
          <w:szCs w:val="32"/>
        </w:rPr>
        <w:t>/razmerje</w:t>
      </w:r>
    </w:p>
    <w:p w:rsidR="00DF6404" w:rsidRPr="00AB2DD1" w:rsidRDefault="00DF6404" w:rsidP="00DF6404">
      <w:pPr>
        <w:rPr>
          <w:rFonts w:ascii="Calibri" w:hAnsi="Calibri" w:cs="Tahoma"/>
          <w:b/>
          <w:color w:val="70AD47" w:themeColor="accent6"/>
          <w:sz w:val="32"/>
          <w:szCs w:val="32"/>
        </w:rPr>
      </w:pPr>
      <w:r w:rsidRPr="00AB2DD1">
        <w:rPr>
          <w:rFonts w:ascii="Calibri" w:hAnsi="Calibri" w:cs="Tahoma"/>
          <w:b/>
          <w:color w:val="70AD47" w:themeColor="accent6"/>
          <w:sz w:val="32"/>
          <w:szCs w:val="32"/>
        </w:rPr>
        <w:t>V sklepalnem priredju drugi stavek izraža sklep, ki je speljan iz trditve/dejstva v prvem stavku.</w:t>
      </w:r>
    </w:p>
    <w:p w:rsidR="00DF6404" w:rsidRPr="00AB2DD1" w:rsidRDefault="00DF6404" w:rsidP="00DF6404">
      <w:pPr>
        <w:rPr>
          <w:rFonts w:ascii="Calibri" w:hAnsi="Calibri" w:cs="Tahoma"/>
          <w:sz w:val="32"/>
          <w:szCs w:val="32"/>
        </w:rPr>
      </w:pPr>
      <w:r w:rsidRPr="00AB2DD1">
        <w:rPr>
          <w:rFonts w:ascii="Calibri" w:hAnsi="Calibri" w:cs="Tahoma"/>
          <w:sz w:val="32"/>
          <w:szCs w:val="32"/>
        </w:rPr>
        <w:t xml:space="preserve">Pazila je na otroka, </w:t>
      </w:r>
      <w:r w:rsidRPr="00AB2DD1">
        <w:rPr>
          <w:rFonts w:ascii="Calibri" w:hAnsi="Calibri" w:cs="Tahoma"/>
          <w:color w:val="FF0000"/>
          <w:sz w:val="32"/>
          <w:szCs w:val="32"/>
        </w:rPr>
        <w:t>torej</w:t>
      </w:r>
      <w:r w:rsidRPr="00AB2DD1">
        <w:rPr>
          <w:rFonts w:ascii="Calibri" w:hAnsi="Calibri" w:cs="Tahoma"/>
          <w:sz w:val="32"/>
          <w:szCs w:val="32"/>
        </w:rPr>
        <w:t xml:space="preserve"> je bil ta na varnem.</w:t>
      </w:r>
    </w:p>
    <w:p w:rsidR="00DF6404" w:rsidRPr="00AB2DD1" w:rsidRDefault="00DF6404" w:rsidP="00DF6404">
      <w:pPr>
        <w:rPr>
          <w:rFonts w:ascii="Calibri" w:hAnsi="Calibri" w:cs="Tahoma"/>
          <w:sz w:val="32"/>
          <w:szCs w:val="32"/>
        </w:rPr>
      </w:pPr>
      <w:r w:rsidRPr="00AB2DD1">
        <w:rPr>
          <w:rFonts w:ascii="Calibri" w:hAnsi="Calibri" w:cs="Tahoma"/>
          <w:sz w:val="32"/>
          <w:szCs w:val="32"/>
        </w:rPr>
        <w:t xml:space="preserve">Bliža se valentinovo, </w:t>
      </w:r>
      <w:r w:rsidRPr="00AB2DD1">
        <w:rPr>
          <w:rFonts w:ascii="Calibri" w:hAnsi="Calibri" w:cs="Tahoma"/>
          <w:color w:val="FF0000"/>
          <w:sz w:val="32"/>
          <w:szCs w:val="32"/>
        </w:rPr>
        <w:t>zatorej</w:t>
      </w:r>
      <w:r w:rsidRPr="00AB2DD1">
        <w:rPr>
          <w:rFonts w:ascii="Calibri" w:hAnsi="Calibri" w:cs="Tahoma"/>
          <w:sz w:val="32"/>
          <w:szCs w:val="32"/>
        </w:rPr>
        <w:t xml:space="preserve"> se lahko veselim daril.</w:t>
      </w:r>
    </w:p>
    <w:p w:rsidR="00961C84" w:rsidRPr="00DF6404" w:rsidRDefault="00DF6404">
      <w:pPr>
        <w:rPr>
          <w:b/>
          <w:color w:val="FF0000"/>
          <w:sz w:val="32"/>
          <w:szCs w:val="32"/>
        </w:rPr>
      </w:pPr>
      <w:r w:rsidRPr="00AB2DD1">
        <w:rPr>
          <w:b/>
          <w:color w:val="FF0000"/>
          <w:sz w:val="32"/>
          <w:szCs w:val="32"/>
        </w:rPr>
        <w:t>Veznika: torej, zatorej                                                                  VEJICA!!!</w:t>
      </w:r>
      <w:bookmarkStart w:id="0" w:name="_GoBack"/>
      <w:bookmarkEnd w:id="0"/>
    </w:p>
    <w:sectPr w:rsidR="00961C84" w:rsidRPr="00DF6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 Condensed">
    <w:panose1 w:val="020B0506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04"/>
    <w:rsid w:val="00961C84"/>
    <w:rsid w:val="00D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E0205"/>
  <w15:chartTrackingRefBased/>
  <w15:docId w15:val="{872D6B6A-5BEC-4ECC-A3C7-E7DCA906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404"/>
  </w:style>
  <w:style w:type="paragraph" w:styleId="Heading3">
    <w:name w:val="heading 3"/>
    <w:basedOn w:val="Normal"/>
    <w:next w:val="Normal"/>
    <w:link w:val="Heading3Char"/>
    <w:qFormat/>
    <w:rsid w:val="00DF6404"/>
    <w:pPr>
      <w:keepNext/>
      <w:spacing w:after="0" w:line="240" w:lineRule="auto"/>
      <w:jc w:val="both"/>
      <w:outlineLvl w:val="2"/>
    </w:pPr>
    <w:rPr>
      <w:rFonts w:ascii="Gill Sans MT Condensed" w:eastAsia="Times New Roman" w:hAnsi="Gill Sans MT Condensed" w:cs="Times New Roman"/>
      <w:b/>
      <w:color w:val="008000"/>
      <w:sz w:val="24"/>
      <w:szCs w:val="2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F6404"/>
    <w:rPr>
      <w:rFonts w:ascii="Gill Sans MT Condensed" w:eastAsia="Times New Roman" w:hAnsi="Gill Sans MT Condensed" w:cs="Times New Roman"/>
      <w:b/>
      <w:color w:val="008000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Špilar Dodič</dc:creator>
  <cp:keywords/>
  <dc:description/>
  <cp:lastModifiedBy>Jana Špilar Dodič</cp:lastModifiedBy>
  <cp:revision>1</cp:revision>
  <dcterms:created xsi:type="dcterms:W3CDTF">2020-03-27T17:27:00Z</dcterms:created>
  <dcterms:modified xsi:type="dcterms:W3CDTF">2020-03-27T17:28:00Z</dcterms:modified>
</cp:coreProperties>
</file>